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DFF82" w14:textId="77777777" w:rsidR="00352E6B" w:rsidRDefault="00072ABC" w:rsidP="00072A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7EC8">
        <w:rPr>
          <w:noProof/>
        </w:rPr>
        <w:drawing>
          <wp:inline distT="0" distB="0" distL="0" distR="0" wp14:anchorId="30116E6C" wp14:editId="27C5F1F6">
            <wp:extent cx="5940425" cy="1122247"/>
            <wp:effectExtent l="0" t="0" r="3175" b="190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122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30082C" w14:textId="77777777" w:rsidR="00352E6B" w:rsidRDefault="00352E6B" w:rsidP="00072AB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1311EDF" w14:textId="2A526E1C" w:rsidR="00D016F2" w:rsidRPr="008C3D13" w:rsidRDefault="00072ABC" w:rsidP="00D016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C3D1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Курс повышения квалификации</w:t>
      </w:r>
      <w:r w:rsidR="00D016F2" w:rsidRPr="008C3D1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(базовый курс)</w:t>
      </w:r>
    </w:p>
    <w:p w14:paraId="3874CDCA" w14:textId="77777777" w:rsidR="00072ABC" w:rsidRPr="008C3D13" w:rsidRDefault="00072ABC" w:rsidP="00072AB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C3D1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</w:t>
      </w:r>
      <w:proofErr w:type="spellStart"/>
      <w:r w:rsidR="00F55AE3" w:rsidRPr="008C3D1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Блокчейн</w:t>
      </w:r>
      <w:proofErr w:type="spellEnd"/>
      <w:r w:rsidR="00F55AE3" w:rsidRPr="008C3D1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, криптовалют</w:t>
      </w:r>
      <w:r w:rsidR="00D148FA" w:rsidRPr="008C3D1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ы</w:t>
      </w:r>
      <w:r w:rsidRPr="008C3D1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и цифровые активы»</w:t>
      </w:r>
    </w:p>
    <w:p w14:paraId="6247F5CD" w14:textId="77777777" w:rsidR="00352E6B" w:rsidRDefault="00352E6B">
      <w:pPr>
        <w:spacing w:after="0" w:line="360" w:lineRule="auto"/>
        <w:ind w:firstLine="567"/>
        <w:jc w:val="right"/>
        <w:rPr>
          <w:rFonts w:ascii="Times New Roman" w:eastAsia="Times New Roman" w:hAnsi="Times New Roman" w:cs="Times New Roman"/>
        </w:rPr>
      </w:pPr>
    </w:p>
    <w:p w14:paraId="7DAD99E7" w14:textId="06670537" w:rsidR="000A245D" w:rsidRDefault="001F6769" w:rsidP="004422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0A245D">
        <w:rPr>
          <w:rFonts w:ascii="Times New Roman" w:eastAsia="Times New Roman" w:hAnsi="Times New Roman" w:cs="Times New Roman"/>
          <w:sz w:val="24"/>
          <w:szCs w:val="24"/>
        </w:rPr>
        <w:t xml:space="preserve"> рамках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образовательного направления </w:t>
      </w:r>
      <w:r w:rsidR="003F19DD" w:rsidRPr="00FB648C">
        <w:rPr>
          <w:rFonts w:ascii="Times New Roman" w:eastAsia="Times New Roman" w:hAnsi="Times New Roman" w:cs="Times New Roman"/>
          <w:sz w:val="24"/>
          <w:szCs w:val="24"/>
          <w:u w:val="single"/>
        </w:rPr>
        <w:t>«</w:t>
      </w:r>
      <w:r w:rsidR="003F19DD">
        <w:rPr>
          <w:rFonts w:ascii="Times New Roman" w:eastAsia="Times New Roman" w:hAnsi="Times New Roman" w:cs="Times New Roman"/>
          <w:sz w:val="24"/>
          <w:szCs w:val="24"/>
          <w:u w:val="single"/>
        </w:rPr>
        <w:t>Цифровые активы, финансовые технологии и информационные системы</w:t>
      </w:r>
      <w:r w:rsidR="003F19DD" w:rsidRPr="00FB648C">
        <w:rPr>
          <w:rFonts w:ascii="Times New Roman" w:eastAsia="Times New Roman" w:hAnsi="Times New Roman" w:cs="Times New Roman"/>
          <w:sz w:val="24"/>
          <w:szCs w:val="24"/>
          <w:u w:val="single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A245D" w:rsidRPr="000A245D">
        <w:rPr>
          <w:rFonts w:ascii="Times New Roman" w:eastAsia="Times New Roman" w:hAnsi="Times New Roman" w:cs="Times New Roman"/>
          <w:sz w:val="24"/>
          <w:szCs w:val="24"/>
        </w:rPr>
        <w:t xml:space="preserve">Институт МФЦ </w:t>
      </w:r>
      <w:r w:rsidR="000A245D">
        <w:rPr>
          <w:rFonts w:ascii="Times New Roman" w:eastAsia="Times New Roman" w:hAnsi="Times New Roman" w:cs="Times New Roman"/>
          <w:sz w:val="24"/>
          <w:szCs w:val="24"/>
        </w:rPr>
        <w:t>приглашает пройти обучение на курсе повышения квалификации «</w:t>
      </w:r>
      <w:proofErr w:type="spellStart"/>
      <w:r w:rsidR="00F55AE3">
        <w:rPr>
          <w:rFonts w:ascii="Times New Roman" w:eastAsia="Times New Roman" w:hAnsi="Times New Roman" w:cs="Times New Roman"/>
          <w:sz w:val="24"/>
          <w:szCs w:val="24"/>
        </w:rPr>
        <w:t>Блокчейн</w:t>
      </w:r>
      <w:proofErr w:type="spellEnd"/>
      <w:r w:rsidR="00F55AE3">
        <w:rPr>
          <w:rFonts w:ascii="Times New Roman" w:eastAsia="Times New Roman" w:hAnsi="Times New Roman" w:cs="Times New Roman"/>
          <w:sz w:val="24"/>
          <w:szCs w:val="24"/>
        </w:rPr>
        <w:t>, криптовалют</w:t>
      </w:r>
      <w:r w:rsidR="00D148FA">
        <w:rPr>
          <w:rFonts w:ascii="Times New Roman" w:eastAsia="Times New Roman" w:hAnsi="Times New Roman" w:cs="Times New Roman"/>
          <w:sz w:val="24"/>
          <w:szCs w:val="24"/>
        </w:rPr>
        <w:t>ы</w:t>
      </w:r>
      <w:r w:rsidR="000A245D">
        <w:rPr>
          <w:rFonts w:ascii="Times New Roman" w:eastAsia="Times New Roman" w:hAnsi="Times New Roman" w:cs="Times New Roman"/>
          <w:sz w:val="24"/>
          <w:szCs w:val="24"/>
        </w:rPr>
        <w:t xml:space="preserve"> и цифровые активы» продолжительностью 16 академических часов (</w:t>
      </w:r>
      <w:r w:rsidR="005B4466">
        <w:rPr>
          <w:rFonts w:ascii="Times New Roman" w:eastAsia="Times New Roman" w:hAnsi="Times New Roman" w:cs="Times New Roman"/>
          <w:sz w:val="24"/>
          <w:szCs w:val="24"/>
        </w:rPr>
        <w:t>8</w:t>
      </w:r>
      <w:r w:rsidR="000A245D">
        <w:rPr>
          <w:rFonts w:ascii="Times New Roman" w:eastAsia="Times New Roman" w:hAnsi="Times New Roman" w:cs="Times New Roman"/>
          <w:sz w:val="24"/>
          <w:szCs w:val="24"/>
        </w:rPr>
        <w:t xml:space="preserve"> заняти</w:t>
      </w:r>
      <w:r w:rsidR="005B4466">
        <w:rPr>
          <w:rFonts w:ascii="Times New Roman" w:eastAsia="Times New Roman" w:hAnsi="Times New Roman" w:cs="Times New Roman"/>
          <w:sz w:val="24"/>
          <w:szCs w:val="24"/>
        </w:rPr>
        <w:t>й по 2</w:t>
      </w:r>
      <w:r w:rsidR="000A245D">
        <w:rPr>
          <w:rFonts w:ascii="Times New Roman" w:eastAsia="Times New Roman" w:hAnsi="Times New Roman" w:cs="Times New Roman"/>
          <w:sz w:val="24"/>
          <w:szCs w:val="24"/>
        </w:rPr>
        <w:t xml:space="preserve"> часа</w:t>
      </w:r>
      <w:r w:rsidR="00F51F3E">
        <w:rPr>
          <w:rFonts w:ascii="Times New Roman" w:eastAsia="Times New Roman" w:hAnsi="Times New Roman" w:cs="Times New Roman"/>
          <w:sz w:val="24"/>
          <w:szCs w:val="24"/>
        </w:rPr>
        <w:t xml:space="preserve"> или </w:t>
      </w:r>
      <w:r w:rsidR="00F51F3E" w:rsidRPr="00F51F3E">
        <w:rPr>
          <w:rFonts w:ascii="Times New Roman" w:eastAsia="Times New Roman" w:hAnsi="Times New Roman" w:cs="Times New Roman"/>
          <w:sz w:val="24"/>
          <w:szCs w:val="24"/>
        </w:rPr>
        <w:t>4 занятия по 4 часа</w:t>
      </w:r>
      <w:r w:rsidR="000A245D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7F62A5C" w14:textId="77777777" w:rsidR="00EE36D7" w:rsidRDefault="00EE36D7" w:rsidP="004422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9C3AD38" w14:textId="77777777" w:rsidR="001F6769" w:rsidRDefault="001F6769" w:rsidP="004422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Данный курс является базовым</w:t>
      </w:r>
      <w:r w:rsidR="00464264">
        <w:rPr>
          <w:rFonts w:ascii="Times New Roman" w:eastAsia="Times New Roman" w:hAnsi="Times New Roman" w:cs="Times New Roman"/>
          <w:sz w:val="24"/>
          <w:szCs w:val="24"/>
        </w:rPr>
        <w:t xml:space="preserve"> по своей сути. Содержание учебной программы</w:t>
      </w:r>
      <w:r w:rsidR="00F55AE3">
        <w:rPr>
          <w:rFonts w:ascii="Times New Roman" w:eastAsia="Times New Roman" w:hAnsi="Times New Roman" w:cs="Times New Roman"/>
          <w:sz w:val="24"/>
          <w:szCs w:val="24"/>
        </w:rPr>
        <w:t xml:space="preserve"> —</w:t>
      </w:r>
      <w:r w:rsidR="00072A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теоретическ</w:t>
      </w:r>
      <w:r w:rsidR="00F55AE3">
        <w:rPr>
          <w:rFonts w:ascii="Times New Roman" w:eastAsia="Times New Roman" w:hAnsi="Times New Roman" w:cs="Times New Roman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55AE3">
        <w:rPr>
          <w:rFonts w:ascii="Times New Roman" w:eastAsia="Times New Roman" w:hAnsi="Times New Roman" w:cs="Times New Roman"/>
          <w:sz w:val="24"/>
          <w:szCs w:val="24"/>
        </w:rPr>
        <w:t>платформа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для </w:t>
      </w:r>
      <w:r w:rsidR="00F55AE3">
        <w:rPr>
          <w:rFonts w:ascii="Times New Roman" w:eastAsia="Times New Roman" w:hAnsi="Times New Roman" w:cs="Times New Roman"/>
          <w:sz w:val="24"/>
          <w:szCs w:val="24"/>
        </w:rPr>
        <w:t>расширения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55AE3">
        <w:rPr>
          <w:rFonts w:ascii="Times New Roman" w:eastAsia="Times New Roman" w:hAnsi="Times New Roman" w:cs="Times New Roman"/>
          <w:sz w:val="24"/>
          <w:szCs w:val="24"/>
        </w:rPr>
        <w:t xml:space="preserve">дальнейших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знаний и компетенций в сфере </w:t>
      </w:r>
      <w:r w:rsidR="00464264">
        <w:rPr>
          <w:rFonts w:ascii="Times New Roman" w:eastAsia="Times New Roman" w:hAnsi="Times New Roman" w:cs="Times New Roman"/>
          <w:sz w:val="24"/>
          <w:szCs w:val="24"/>
        </w:rPr>
        <w:t>финансовых технологий и цифровых активов.</w:t>
      </w:r>
      <w:r w:rsidR="005B4466">
        <w:rPr>
          <w:rFonts w:ascii="Times New Roman" w:eastAsia="Times New Roman" w:hAnsi="Times New Roman" w:cs="Times New Roman"/>
          <w:sz w:val="24"/>
          <w:szCs w:val="24"/>
        </w:rPr>
        <w:t xml:space="preserve"> Качественное овладение </w:t>
      </w:r>
      <w:r w:rsidR="00072ABC">
        <w:rPr>
          <w:rFonts w:ascii="Times New Roman" w:eastAsia="Times New Roman" w:hAnsi="Times New Roman" w:cs="Times New Roman"/>
          <w:sz w:val="24"/>
          <w:szCs w:val="24"/>
        </w:rPr>
        <w:t>тематикой</w:t>
      </w:r>
      <w:r w:rsidR="005B4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148FA">
        <w:rPr>
          <w:rFonts w:ascii="Times New Roman" w:eastAsia="Times New Roman" w:hAnsi="Times New Roman" w:cs="Times New Roman"/>
          <w:sz w:val="24"/>
          <w:szCs w:val="24"/>
        </w:rPr>
        <w:t xml:space="preserve">данного </w:t>
      </w:r>
      <w:r w:rsidR="005B4466">
        <w:rPr>
          <w:rFonts w:ascii="Times New Roman" w:eastAsia="Times New Roman" w:hAnsi="Times New Roman" w:cs="Times New Roman"/>
          <w:sz w:val="24"/>
          <w:szCs w:val="24"/>
        </w:rPr>
        <w:t xml:space="preserve">курса </w:t>
      </w:r>
      <w:r w:rsidR="00D148FA">
        <w:rPr>
          <w:rFonts w:ascii="Times New Roman" w:eastAsia="Times New Roman" w:hAnsi="Times New Roman" w:cs="Times New Roman"/>
          <w:sz w:val="24"/>
          <w:szCs w:val="24"/>
        </w:rPr>
        <w:t>будет способствовать</w:t>
      </w:r>
      <w:r w:rsidR="005B4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148FA">
        <w:rPr>
          <w:rFonts w:ascii="Times New Roman" w:eastAsia="Times New Roman" w:hAnsi="Times New Roman" w:cs="Times New Roman"/>
          <w:sz w:val="24"/>
          <w:szCs w:val="24"/>
        </w:rPr>
        <w:t>более эффективному</w:t>
      </w:r>
      <w:r w:rsidR="005B44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02EAD">
        <w:rPr>
          <w:rFonts w:ascii="Times New Roman" w:eastAsia="Times New Roman" w:hAnsi="Times New Roman" w:cs="Times New Roman"/>
          <w:sz w:val="24"/>
          <w:szCs w:val="24"/>
        </w:rPr>
        <w:t>обучению на продвинутых и специализированных учебных</w:t>
      </w:r>
      <w:r w:rsidR="005B4466">
        <w:rPr>
          <w:rFonts w:ascii="Times New Roman" w:eastAsia="Times New Roman" w:hAnsi="Times New Roman" w:cs="Times New Roman"/>
          <w:sz w:val="24"/>
          <w:szCs w:val="24"/>
        </w:rPr>
        <w:t xml:space="preserve"> программам по направлениям «</w:t>
      </w:r>
      <w:proofErr w:type="spellStart"/>
      <w:r w:rsidR="005B4466">
        <w:rPr>
          <w:rFonts w:ascii="Times New Roman" w:eastAsia="Times New Roman" w:hAnsi="Times New Roman" w:cs="Times New Roman"/>
          <w:sz w:val="24"/>
          <w:szCs w:val="24"/>
        </w:rPr>
        <w:t>Финтех</w:t>
      </w:r>
      <w:proofErr w:type="spellEnd"/>
      <w:r w:rsidR="005B4466">
        <w:rPr>
          <w:rFonts w:ascii="Times New Roman" w:eastAsia="Times New Roman" w:hAnsi="Times New Roman" w:cs="Times New Roman"/>
          <w:sz w:val="24"/>
          <w:szCs w:val="24"/>
        </w:rPr>
        <w:t>» и «ЦФА».</w:t>
      </w:r>
    </w:p>
    <w:p w14:paraId="32D8EDC0" w14:textId="77777777" w:rsidR="00EE36D7" w:rsidRDefault="00EE36D7" w:rsidP="004422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7259F43" w14:textId="77777777" w:rsidR="00EE36D7" w:rsidRDefault="00F55AE3" w:rsidP="004422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AE3">
        <w:rPr>
          <w:rFonts w:ascii="Times New Roman" w:eastAsia="Times New Roman" w:hAnsi="Times New Roman" w:cs="Times New Roman"/>
          <w:b/>
          <w:sz w:val="24"/>
          <w:szCs w:val="24"/>
        </w:rPr>
        <w:t>Цель обучения: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648C">
        <w:rPr>
          <w:rFonts w:ascii="Times New Roman" w:eastAsia="Times New Roman" w:hAnsi="Times New Roman" w:cs="Times New Roman"/>
          <w:sz w:val="24"/>
          <w:szCs w:val="24"/>
        </w:rPr>
        <w:t xml:space="preserve">заложить основы формирования профессиональных компетенций в области финансовых технологий и цифровых активов, а также </w:t>
      </w:r>
      <w:r w:rsidR="00827EC7">
        <w:rPr>
          <w:rFonts w:ascii="Times New Roman" w:eastAsia="Times New Roman" w:hAnsi="Times New Roman" w:cs="Times New Roman"/>
          <w:sz w:val="24"/>
          <w:szCs w:val="24"/>
        </w:rPr>
        <w:t>содействовать развитию</w:t>
      </w:r>
      <w:r w:rsidR="00BC16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27EC7">
        <w:rPr>
          <w:rFonts w:ascii="Times New Roman" w:eastAsia="Times New Roman" w:hAnsi="Times New Roman" w:cs="Times New Roman"/>
          <w:sz w:val="24"/>
          <w:szCs w:val="24"/>
        </w:rPr>
        <w:t>общекультурных</w:t>
      </w:r>
      <w:r w:rsidR="00BC16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27EC7">
        <w:rPr>
          <w:rFonts w:ascii="Times New Roman" w:eastAsia="Times New Roman" w:hAnsi="Times New Roman" w:cs="Times New Roman"/>
          <w:sz w:val="24"/>
          <w:szCs w:val="24"/>
        </w:rPr>
        <w:t>цифровых компетенций современного человека</w:t>
      </w:r>
      <w:r w:rsidR="00FB648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95BB63E" w14:textId="77777777" w:rsidR="00827EC7" w:rsidRDefault="00827EC7" w:rsidP="004422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E6B2764" w14:textId="77777777" w:rsidR="0097616F" w:rsidRDefault="0097616F" w:rsidP="004422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50E50">
        <w:rPr>
          <w:rFonts w:ascii="Times New Roman" w:eastAsia="Times New Roman" w:hAnsi="Times New Roman" w:cs="Times New Roman"/>
          <w:b/>
          <w:sz w:val="24"/>
          <w:szCs w:val="24"/>
        </w:rPr>
        <w:t>Ключевые задачи</w:t>
      </w:r>
      <w:r w:rsidR="005969DA">
        <w:rPr>
          <w:rFonts w:ascii="Times New Roman" w:eastAsia="Times New Roman" w:hAnsi="Times New Roman" w:cs="Times New Roman"/>
          <w:b/>
          <w:sz w:val="24"/>
          <w:szCs w:val="24"/>
        </w:rPr>
        <w:t xml:space="preserve"> обучения</w:t>
      </w:r>
      <w:r w:rsidRPr="00450E50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0FD2EA04" w14:textId="77777777" w:rsidR="00036486" w:rsidRPr="00512274" w:rsidRDefault="006E77D0" w:rsidP="00442275">
      <w:pPr>
        <w:pStyle w:val="a7"/>
        <w:numPr>
          <w:ilvl w:val="0"/>
          <w:numId w:val="10"/>
        </w:num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2274">
        <w:rPr>
          <w:rFonts w:ascii="Times New Roman" w:eastAsia="Times New Roman" w:hAnsi="Times New Roman" w:cs="Times New Roman"/>
          <w:sz w:val="24"/>
          <w:szCs w:val="24"/>
        </w:rPr>
        <w:t xml:space="preserve">изучить принципы </w:t>
      </w:r>
      <w:r w:rsidR="00C16B1E" w:rsidRPr="00512274">
        <w:rPr>
          <w:rFonts w:ascii="Times New Roman" w:eastAsia="Times New Roman" w:hAnsi="Times New Roman" w:cs="Times New Roman"/>
          <w:sz w:val="24"/>
          <w:szCs w:val="24"/>
        </w:rPr>
        <w:t xml:space="preserve">и применение </w:t>
      </w:r>
      <w:r w:rsidRPr="00512274">
        <w:rPr>
          <w:rFonts w:ascii="Times New Roman" w:eastAsia="Times New Roman" w:hAnsi="Times New Roman" w:cs="Times New Roman"/>
          <w:sz w:val="24"/>
          <w:szCs w:val="24"/>
        </w:rPr>
        <w:t>технологии распределенного реестра (</w:t>
      </w:r>
      <w:proofErr w:type="spellStart"/>
      <w:r w:rsidRPr="00512274">
        <w:rPr>
          <w:rFonts w:ascii="Times New Roman" w:eastAsia="Times New Roman" w:hAnsi="Times New Roman" w:cs="Times New Roman"/>
          <w:sz w:val="24"/>
          <w:szCs w:val="24"/>
        </w:rPr>
        <w:t>блокчейн</w:t>
      </w:r>
      <w:proofErr w:type="spellEnd"/>
      <w:r w:rsidRPr="00512274">
        <w:rPr>
          <w:rFonts w:ascii="Times New Roman" w:eastAsia="Times New Roman" w:hAnsi="Times New Roman" w:cs="Times New Roman"/>
          <w:sz w:val="24"/>
          <w:szCs w:val="24"/>
        </w:rPr>
        <w:t>), в первую очередь, в финансовой сфере;</w:t>
      </w:r>
    </w:p>
    <w:p w14:paraId="29686842" w14:textId="77777777" w:rsidR="006E77D0" w:rsidRPr="00512274" w:rsidRDefault="006E77D0" w:rsidP="00442275">
      <w:pPr>
        <w:pStyle w:val="a7"/>
        <w:numPr>
          <w:ilvl w:val="0"/>
          <w:numId w:val="10"/>
        </w:num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2274">
        <w:rPr>
          <w:rFonts w:ascii="Times New Roman" w:eastAsia="Times New Roman" w:hAnsi="Times New Roman" w:cs="Times New Roman"/>
          <w:sz w:val="24"/>
          <w:szCs w:val="24"/>
        </w:rPr>
        <w:t xml:space="preserve">понять отношения в сфере децентрализованных финансов, включая </w:t>
      </w:r>
      <w:r w:rsidR="00E03D93" w:rsidRPr="00512274">
        <w:rPr>
          <w:rFonts w:ascii="Times New Roman" w:eastAsia="Times New Roman" w:hAnsi="Times New Roman" w:cs="Times New Roman"/>
          <w:sz w:val="24"/>
          <w:szCs w:val="24"/>
        </w:rPr>
        <w:t xml:space="preserve">базовые </w:t>
      </w:r>
      <w:r w:rsidR="00E35C06" w:rsidRPr="00512274">
        <w:rPr>
          <w:rFonts w:ascii="Times New Roman" w:eastAsia="Times New Roman" w:hAnsi="Times New Roman" w:cs="Times New Roman"/>
          <w:sz w:val="24"/>
          <w:szCs w:val="24"/>
        </w:rPr>
        <w:t>принципы</w:t>
      </w:r>
      <w:r w:rsidR="0051227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E35C06" w:rsidRPr="00512274">
        <w:rPr>
          <w:rFonts w:ascii="Times New Roman" w:eastAsia="Times New Roman" w:hAnsi="Times New Roman" w:cs="Times New Roman"/>
          <w:sz w:val="24"/>
          <w:szCs w:val="24"/>
        </w:rPr>
        <w:t xml:space="preserve">тенденции развития </w:t>
      </w:r>
      <w:r w:rsidR="00512274">
        <w:rPr>
          <w:rFonts w:ascii="Times New Roman" w:eastAsia="Times New Roman" w:hAnsi="Times New Roman" w:cs="Times New Roman"/>
          <w:sz w:val="24"/>
          <w:szCs w:val="24"/>
        </w:rPr>
        <w:t xml:space="preserve">и основы </w:t>
      </w:r>
      <w:r w:rsidR="00E35C06" w:rsidRPr="00512274">
        <w:rPr>
          <w:rFonts w:ascii="Times New Roman" w:eastAsia="Times New Roman" w:hAnsi="Times New Roman" w:cs="Times New Roman"/>
          <w:sz w:val="24"/>
          <w:szCs w:val="24"/>
        </w:rPr>
        <w:t>правового регулирования;</w:t>
      </w:r>
    </w:p>
    <w:p w14:paraId="2574666C" w14:textId="77777777" w:rsidR="00E35C06" w:rsidRPr="00512274" w:rsidRDefault="00602EAD" w:rsidP="00442275">
      <w:pPr>
        <w:pStyle w:val="a7"/>
        <w:numPr>
          <w:ilvl w:val="0"/>
          <w:numId w:val="10"/>
        </w:num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2274">
        <w:rPr>
          <w:rFonts w:ascii="Times New Roman" w:eastAsia="Times New Roman" w:hAnsi="Times New Roman" w:cs="Times New Roman"/>
          <w:sz w:val="24"/>
          <w:szCs w:val="24"/>
        </w:rPr>
        <w:t xml:space="preserve">изучить </w:t>
      </w:r>
      <w:r w:rsidR="00512274" w:rsidRPr="00512274">
        <w:rPr>
          <w:rFonts w:ascii="Times New Roman" w:eastAsia="Times New Roman" w:hAnsi="Times New Roman" w:cs="Times New Roman"/>
          <w:sz w:val="24"/>
          <w:szCs w:val="24"/>
        </w:rPr>
        <w:t>сущность</w:t>
      </w:r>
      <w:r w:rsidRPr="0051227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="00512274" w:rsidRPr="00512274">
        <w:rPr>
          <w:rFonts w:ascii="Times New Roman" w:eastAsia="Times New Roman" w:hAnsi="Times New Roman" w:cs="Times New Roman"/>
          <w:sz w:val="24"/>
          <w:szCs w:val="24"/>
        </w:rPr>
        <w:t xml:space="preserve">особенности </w:t>
      </w:r>
      <w:r w:rsidRPr="00512274">
        <w:rPr>
          <w:rFonts w:ascii="Times New Roman" w:eastAsia="Times New Roman" w:hAnsi="Times New Roman" w:cs="Times New Roman"/>
          <w:sz w:val="24"/>
          <w:szCs w:val="24"/>
        </w:rPr>
        <w:t xml:space="preserve">цифровых валют, </w:t>
      </w:r>
      <w:r w:rsidR="00512274">
        <w:rPr>
          <w:rFonts w:ascii="Times New Roman" w:eastAsia="Times New Roman" w:hAnsi="Times New Roman" w:cs="Times New Roman"/>
          <w:sz w:val="24"/>
          <w:szCs w:val="24"/>
        </w:rPr>
        <w:t xml:space="preserve">других видов </w:t>
      </w:r>
      <w:r w:rsidRPr="00512274">
        <w:rPr>
          <w:rFonts w:ascii="Times New Roman" w:eastAsia="Times New Roman" w:hAnsi="Times New Roman" w:cs="Times New Roman"/>
          <w:sz w:val="24"/>
          <w:szCs w:val="24"/>
        </w:rPr>
        <w:t>цифровых активов</w:t>
      </w:r>
      <w:r w:rsidR="00512274">
        <w:rPr>
          <w:rFonts w:ascii="Times New Roman" w:eastAsia="Times New Roman" w:hAnsi="Times New Roman" w:cs="Times New Roman"/>
          <w:sz w:val="24"/>
          <w:szCs w:val="24"/>
        </w:rPr>
        <w:t>, включая</w:t>
      </w:r>
      <w:r w:rsidRPr="00512274">
        <w:rPr>
          <w:rFonts w:ascii="Times New Roman" w:eastAsia="Times New Roman" w:hAnsi="Times New Roman" w:cs="Times New Roman"/>
          <w:sz w:val="24"/>
          <w:szCs w:val="24"/>
        </w:rPr>
        <w:t xml:space="preserve"> цифровы</w:t>
      </w:r>
      <w:r w:rsidR="00BC1685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512274">
        <w:rPr>
          <w:rFonts w:ascii="Times New Roman" w:eastAsia="Times New Roman" w:hAnsi="Times New Roman" w:cs="Times New Roman"/>
          <w:sz w:val="24"/>
          <w:szCs w:val="24"/>
        </w:rPr>
        <w:t xml:space="preserve"> финансовы</w:t>
      </w:r>
      <w:r w:rsidR="00BC1685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512274">
        <w:rPr>
          <w:rFonts w:ascii="Times New Roman" w:eastAsia="Times New Roman" w:hAnsi="Times New Roman" w:cs="Times New Roman"/>
          <w:sz w:val="24"/>
          <w:szCs w:val="24"/>
        </w:rPr>
        <w:t xml:space="preserve"> актив</w:t>
      </w:r>
      <w:r w:rsidR="00BC1685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512274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D8A0AC8" w14:textId="77777777" w:rsidR="006E77D0" w:rsidRPr="00512274" w:rsidRDefault="00512274" w:rsidP="00442275">
      <w:pPr>
        <w:pStyle w:val="a7"/>
        <w:numPr>
          <w:ilvl w:val="0"/>
          <w:numId w:val="10"/>
        </w:num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2274">
        <w:rPr>
          <w:rFonts w:ascii="Times New Roman" w:eastAsia="Times New Roman" w:hAnsi="Times New Roman" w:cs="Times New Roman"/>
          <w:sz w:val="24"/>
          <w:szCs w:val="24"/>
        </w:rPr>
        <w:t>узнать особенности правового 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егулирования цифровых активов, </w:t>
      </w:r>
      <w:r w:rsidRPr="00512274">
        <w:rPr>
          <w:rFonts w:ascii="Times New Roman" w:eastAsia="Times New Roman" w:hAnsi="Times New Roman" w:cs="Times New Roman"/>
          <w:sz w:val="24"/>
          <w:szCs w:val="24"/>
        </w:rPr>
        <w:t>цифровых валют в России и отдельных зарубежных юрисдикциях;</w:t>
      </w:r>
    </w:p>
    <w:p w14:paraId="33CC9AC9" w14:textId="77777777" w:rsidR="00512274" w:rsidRDefault="00512274" w:rsidP="00442275">
      <w:pPr>
        <w:pStyle w:val="a7"/>
        <w:numPr>
          <w:ilvl w:val="0"/>
          <w:numId w:val="10"/>
        </w:num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2274">
        <w:rPr>
          <w:rFonts w:ascii="Times New Roman" w:eastAsia="Times New Roman" w:hAnsi="Times New Roman" w:cs="Times New Roman"/>
          <w:sz w:val="24"/>
          <w:szCs w:val="24"/>
        </w:rPr>
        <w:t xml:space="preserve">получить представление о направлениях развития, современных трендах </w:t>
      </w:r>
      <w:proofErr w:type="spellStart"/>
      <w:r w:rsidRPr="00512274">
        <w:rPr>
          <w:rFonts w:ascii="Times New Roman" w:eastAsia="Times New Roman" w:hAnsi="Times New Roman" w:cs="Times New Roman"/>
          <w:sz w:val="24"/>
          <w:szCs w:val="24"/>
        </w:rPr>
        <w:t>криптовалютного</w:t>
      </w:r>
      <w:proofErr w:type="spellEnd"/>
      <w:r w:rsidRPr="005122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648C">
        <w:rPr>
          <w:rFonts w:ascii="Times New Roman" w:eastAsia="Times New Roman" w:hAnsi="Times New Roman" w:cs="Times New Roman"/>
          <w:sz w:val="24"/>
          <w:szCs w:val="24"/>
        </w:rPr>
        <w:t>рынка, оборота цифровых активов.</w:t>
      </w:r>
    </w:p>
    <w:p w14:paraId="4B5ADBDF" w14:textId="77777777" w:rsidR="00512274" w:rsidRDefault="00512274" w:rsidP="004422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B1E575" w14:textId="77777777" w:rsidR="00450E50" w:rsidRPr="00450E50" w:rsidRDefault="0097616F" w:rsidP="004422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0E50">
        <w:rPr>
          <w:rFonts w:ascii="Times New Roman" w:eastAsia="Times New Roman" w:hAnsi="Times New Roman" w:cs="Times New Roman"/>
          <w:b/>
          <w:sz w:val="24"/>
          <w:szCs w:val="24"/>
        </w:rPr>
        <w:t xml:space="preserve">Курс рассчитан </w:t>
      </w:r>
      <w:r w:rsidRPr="00450E50"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450E5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50E50">
        <w:rPr>
          <w:rFonts w:ascii="Times New Roman" w:eastAsia="Times New Roman" w:hAnsi="Times New Roman" w:cs="Times New Roman"/>
          <w:sz w:val="24"/>
          <w:szCs w:val="24"/>
        </w:rPr>
        <w:t xml:space="preserve">руководителей, </w:t>
      </w:r>
      <w:r w:rsidR="00450E50" w:rsidRPr="00450E50">
        <w:rPr>
          <w:rFonts w:ascii="Times New Roman" w:eastAsia="Times New Roman" w:hAnsi="Times New Roman" w:cs="Times New Roman"/>
          <w:sz w:val="24"/>
          <w:szCs w:val="24"/>
        </w:rPr>
        <w:t>проектных менеджеров</w:t>
      </w:r>
      <w:r w:rsidR="00450E50">
        <w:rPr>
          <w:rFonts w:ascii="Times New Roman" w:eastAsia="Times New Roman" w:hAnsi="Times New Roman" w:cs="Times New Roman"/>
          <w:sz w:val="24"/>
          <w:szCs w:val="24"/>
        </w:rPr>
        <w:t>, юристов</w:t>
      </w:r>
      <w:r w:rsidR="00450E50" w:rsidRPr="00450E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50E50">
        <w:rPr>
          <w:rFonts w:ascii="Times New Roman" w:eastAsia="Times New Roman" w:hAnsi="Times New Roman" w:cs="Times New Roman"/>
          <w:sz w:val="24"/>
          <w:szCs w:val="24"/>
        </w:rPr>
        <w:t>финансовых организаций (в том числе операторов платформ), эмитентов цифровых финансовых активов, других заинтересованных слушателей.</w:t>
      </w:r>
    </w:p>
    <w:p w14:paraId="7EBCA579" w14:textId="77777777" w:rsidR="0097616F" w:rsidRDefault="0097616F" w:rsidP="004422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25096C" w14:textId="77777777" w:rsidR="0097616F" w:rsidRDefault="0097616F" w:rsidP="004422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36486">
        <w:rPr>
          <w:rFonts w:ascii="Times New Roman" w:eastAsia="Times New Roman" w:hAnsi="Times New Roman" w:cs="Times New Roman"/>
          <w:b/>
          <w:sz w:val="24"/>
          <w:szCs w:val="24"/>
        </w:rPr>
        <w:t>Преподаватели</w:t>
      </w:r>
      <w:r w:rsidR="009B5A05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75E72E73" w14:textId="08CA8008" w:rsidR="00B326C7" w:rsidRPr="003B3E0E" w:rsidRDefault="00B326C7" w:rsidP="004422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EE36D7">
        <w:rPr>
          <w:rFonts w:ascii="Times New Roman" w:eastAsia="Times New Roman" w:hAnsi="Times New Roman" w:cs="Times New Roman"/>
          <w:b/>
          <w:sz w:val="24"/>
          <w:szCs w:val="24"/>
        </w:rPr>
        <w:t>Болобонова</w:t>
      </w:r>
      <w:proofErr w:type="spellEnd"/>
      <w:r w:rsidRPr="00EE36D7">
        <w:rPr>
          <w:rFonts w:ascii="Times New Roman" w:eastAsia="Times New Roman" w:hAnsi="Times New Roman" w:cs="Times New Roman"/>
          <w:b/>
          <w:sz w:val="24"/>
          <w:szCs w:val="24"/>
        </w:rPr>
        <w:t xml:space="preserve"> Мария Олеговна</w:t>
      </w:r>
      <w:r w:rsidR="00CE76FA" w:rsidRPr="00EE36D7">
        <w:rPr>
          <w:rFonts w:ascii="Times New Roman" w:eastAsia="Times New Roman" w:hAnsi="Times New Roman" w:cs="Times New Roman"/>
          <w:b/>
          <w:sz w:val="24"/>
          <w:szCs w:val="24"/>
        </w:rPr>
        <w:t xml:space="preserve"> — </w:t>
      </w:r>
      <w:r w:rsidR="009B5A05" w:rsidRPr="00EE36D7">
        <w:rPr>
          <w:rFonts w:ascii="Times New Roman" w:eastAsia="Times New Roman" w:hAnsi="Times New Roman" w:cs="Times New Roman"/>
          <w:sz w:val="24"/>
          <w:szCs w:val="24"/>
        </w:rPr>
        <w:t>руководитель программы,</w:t>
      </w:r>
      <w:r w:rsidR="009B5A05" w:rsidRPr="00EE36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B5A05" w:rsidRPr="00EE36D7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="00CE76FA" w:rsidRPr="00EE36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двокат, </w:t>
      </w:r>
      <w:r w:rsidR="00CE1F3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советник президента НАУФОР, </w:t>
      </w:r>
      <w:r w:rsidR="00CE76FA" w:rsidRPr="00EE36D7">
        <w:rPr>
          <w:rFonts w:ascii="Times New Roman" w:hAnsi="Times New Roman" w:cs="Times New Roman"/>
          <w:sz w:val="24"/>
          <w:szCs w:val="24"/>
          <w:shd w:val="clear" w:color="auto" w:fill="FFFFFF"/>
        </w:rPr>
        <w:t>член Экспертного совета Государственной Думы Федерального Собрания Российской Федерации по законодательному регулированию криптовалют, эксперт Центра компетенций Сколково по нормативному регулированию цифровой экономики</w:t>
      </w:r>
      <w:r w:rsidR="00BD15F4">
        <w:rPr>
          <w:rFonts w:ascii="Times New Roman" w:hAnsi="Times New Roman" w:cs="Times New Roman"/>
          <w:sz w:val="24"/>
          <w:szCs w:val="24"/>
          <w:shd w:val="clear" w:color="auto" w:fill="FFFFFF"/>
        </w:rPr>
        <w:t>, с опытом преподавания аналогичных дисци</w:t>
      </w:r>
      <w:r w:rsidR="003B3E0E">
        <w:rPr>
          <w:rFonts w:ascii="Times New Roman" w:hAnsi="Times New Roman" w:cs="Times New Roman"/>
          <w:sz w:val="24"/>
          <w:szCs w:val="24"/>
          <w:shd w:val="clear" w:color="auto" w:fill="FFFFFF"/>
        </w:rPr>
        <w:t>плин, тем служащим Банка России;</w:t>
      </w:r>
    </w:p>
    <w:p w14:paraId="289003A4" w14:textId="78FB803E" w:rsidR="00CE1F3F" w:rsidRPr="003B3E0E" w:rsidRDefault="006A2B9B" w:rsidP="003B3E0E">
      <w:pPr>
        <w:pStyle w:val="affd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A2B9B">
        <w:rPr>
          <w:rFonts w:ascii="Times New Roman" w:hAnsi="Times New Roman" w:cs="Times New Roman"/>
          <w:b/>
          <w:sz w:val="24"/>
          <w:szCs w:val="24"/>
        </w:rPr>
        <w:t>Мачихин Дмитрий Сергеевич</w:t>
      </w:r>
      <w:r w:rsidRPr="006A2B9B">
        <w:rPr>
          <w:rFonts w:ascii="Times New Roman" w:hAnsi="Times New Roman" w:cs="Times New Roman"/>
          <w:sz w:val="24"/>
          <w:szCs w:val="24"/>
        </w:rPr>
        <w:t xml:space="preserve"> — </w:t>
      </w:r>
      <w:r w:rsidR="003B3E0E">
        <w:rPr>
          <w:rFonts w:ascii="Times New Roman" w:hAnsi="Times New Roman" w:cs="Times New Roman"/>
          <w:sz w:val="24"/>
          <w:szCs w:val="24"/>
        </w:rPr>
        <w:t xml:space="preserve">признанный эксперт в </w:t>
      </w:r>
      <w:proofErr w:type="spellStart"/>
      <w:r w:rsidR="003B3E0E">
        <w:rPr>
          <w:rFonts w:ascii="Times New Roman" w:hAnsi="Times New Roman" w:cs="Times New Roman"/>
          <w:sz w:val="24"/>
          <w:szCs w:val="24"/>
        </w:rPr>
        <w:t>блокчейн</w:t>
      </w:r>
      <w:proofErr w:type="spellEnd"/>
      <w:r w:rsidR="003B3E0E">
        <w:rPr>
          <w:rFonts w:ascii="Times New Roman" w:hAnsi="Times New Roman" w:cs="Times New Roman"/>
          <w:sz w:val="24"/>
          <w:szCs w:val="24"/>
        </w:rPr>
        <w:t>-индустрии</w:t>
      </w:r>
      <w:r w:rsidR="003B3E0E" w:rsidRPr="003B3E0E">
        <w:rPr>
          <w:rFonts w:ascii="Times New Roman" w:hAnsi="Times New Roman" w:cs="Times New Roman"/>
          <w:sz w:val="24"/>
          <w:szCs w:val="24"/>
        </w:rPr>
        <w:t xml:space="preserve"> </w:t>
      </w:r>
      <w:r w:rsidR="003B3E0E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3B3E0E" w:rsidRPr="003B3E0E">
        <w:rPr>
          <w:rFonts w:ascii="Times New Roman" w:hAnsi="Times New Roman" w:cs="Times New Roman"/>
          <w:sz w:val="24"/>
          <w:szCs w:val="24"/>
        </w:rPr>
        <w:t xml:space="preserve"> </w:t>
      </w:r>
      <w:r w:rsidR="003B3E0E">
        <w:rPr>
          <w:rFonts w:ascii="Times New Roman" w:hAnsi="Times New Roman" w:cs="Times New Roman"/>
          <w:sz w:val="24"/>
          <w:szCs w:val="24"/>
        </w:rPr>
        <w:t xml:space="preserve">опытом более 10 лет, </w:t>
      </w:r>
      <w:r w:rsidR="003515DB">
        <w:rPr>
          <w:rFonts w:ascii="Times New Roman" w:hAnsi="Times New Roman" w:cs="Times New Roman"/>
          <w:sz w:val="24"/>
          <w:szCs w:val="24"/>
        </w:rPr>
        <w:t xml:space="preserve">автор многочисленных статей и комментариев в СМИ, постоянный спикер международных конференций по </w:t>
      </w:r>
      <w:proofErr w:type="spellStart"/>
      <w:r w:rsidR="003515DB">
        <w:rPr>
          <w:rFonts w:ascii="Times New Roman" w:hAnsi="Times New Roman" w:cs="Times New Roman"/>
          <w:sz w:val="24"/>
          <w:szCs w:val="24"/>
        </w:rPr>
        <w:t>криптоэкономике</w:t>
      </w:r>
      <w:proofErr w:type="spellEnd"/>
      <w:r w:rsidR="003515DB">
        <w:rPr>
          <w:rFonts w:ascii="Times New Roman" w:hAnsi="Times New Roman" w:cs="Times New Roman"/>
          <w:sz w:val="24"/>
          <w:szCs w:val="24"/>
        </w:rPr>
        <w:t xml:space="preserve">, инвестициям и </w:t>
      </w:r>
      <w:r w:rsidR="003515DB">
        <w:rPr>
          <w:rFonts w:ascii="Times New Roman" w:hAnsi="Times New Roman" w:cs="Times New Roman"/>
          <w:sz w:val="24"/>
          <w:szCs w:val="24"/>
          <w:lang w:val="en-US"/>
        </w:rPr>
        <w:t>Fintech</w:t>
      </w:r>
      <w:r w:rsidR="003515DB">
        <w:rPr>
          <w:rFonts w:ascii="Times New Roman" w:hAnsi="Times New Roman" w:cs="Times New Roman"/>
          <w:sz w:val="24"/>
          <w:szCs w:val="24"/>
        </w:rPr>
        <w:t xml:space="preserve">, </w:t>
      </w:r>
      <w:r w:rsidR="003B3E0E">
        <w:rPr>
          <w:rFonts w:ascii="Times New Roman" w:hAnsi="Times New Roman" w:cs="Times New Roman"/>
          <w:sz w:val="24"/>
          <w:szCs w:val="24"/>
        </w:rPr>
        <w:t xml:space="preserve">топ-40 перспективных </w:t>
      </w:r>
      <w:proofErr w:type="spellStart"/>
      <w:r w:rsidR="003B3E0E">
        <w:rPr>
          <w:rFonts w:ascii="Times New Roman" w:hAnsi="Times New Roman" w:cs="Times New Roman"/>
          <w:sz w:val="24"/>
          <w:szCs w:val="24"/>
        </w:rPr>
        <w:t>блокчейн</w:t>
      </w:r>
      <w:proofErr w:type="spellEnd"/>
      <w:r w:rsidR="003B3E0E">
        <w:rPr>
          <w:rFonts w:ascii="Times New Roman" w:hAnsi="Times New Roman" w:cs="Times New Roman"/>
          <w:sz w:val="24"/>
          <w:szCs w:val="24"/>
        </w:rPr>
        <w:t>-предпринимателей (</w:t>
      </w:r>
      <w:r w:rsidR="003B3E0E">
        <w:rPr>
          <w:rFonts w:ascii="Times New Roman" w:hAnsi="Times New Roman" w:cs="Times New Roman"/>
          <w:sz w:val="24"/>
          <w:szCs w:val="24"/>
          <w:lang w:val="en-US"/>
        </w:rPr>
        <w:t>Forbes</w:t>
      </w:r>
      <w:r w:rsidR="003B3E0E">
        <w:rPr>
          <w:rFonts w:ascii="Times New Roman" w:hAnsi="Times New Roman" w:cs="Times New Roman"/>
          <w:sz w:val="24"/>
          <w:szCs w:val="24"/>
        </w:rPr>
        <w:t xml:space="preserve">, 2022), топ-5 </w:t>
      </w:r>
      <w:r w:rsidR="003B3E0E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="003B3E0E" w:rsidRPr="003B3E0E">
        <w:rPr>
          <w:rFonts w:ascii="Times New Roman" w:hAnsi="Times New Roman" w:cs="Times New Roman"/>
          <w:sz w:val="24"/>
          <w:szCs w:val="24"/>
        </w:rPr>
        <w:t>3-</w:t>
      </w:r>
      <w:r w:rsidR="003B3E0E">
        <w:rPr>
          <w:rFonts w:ascii="Times New Roman" w:hAnsi="Times New Roman" w:cs="Times New Roman"/>
          <w:sz w:val="24"/>
          <w:szCs w:val="24"/>
        </w:rPr>
        <w:t>предпринимателей (</w:t>
      </w:r>
      <w:proofErr w:type="spellStart"/>
      <w:r w:rsidR="003B3E0E">
        <w:rPr>
          <w:rFonts w:ascii="Times New Roman" w:hAnsi="Times New Roman" w:cs="Times New Roman"/>
          <w:sz w:val="24"/>
          <w:szCs w:val="24"/>
          <w:lang w:val="en-US"/>
        </w:rPr>
        <w:t>TechBullion</w:t>
      </w:r>
      <w:proofErr w:type="spellEnd"/>
      <w:r w:rsidR="003B3E0E">
        <w:rPr>
          <w:rFonts w:ascii="Times New Roman" w:hAnsi="Times New Roman" w:cs="Times New Roman"/>
          <w:sz w:val="24"/>
          <w:szCs w:val="24"/>
        </w:rPr>
        <w:t xml:space="preserve">, 2023), основатель сервиса </w:t>
      </w:r>
      <w:proofErr w:type="spellStart"/>
      <w:r w:rsidR="003B3E0E">
        <w:rPr>
          <w:rFonts w:ascii="Times New Roman" w:hAnsi="Times New Roman" w:cs="Times New Roman"/>
          <w:sz w:val="24"/>
          <w:szCs w:val="24"/>
          <w:lang w:val="en-US"/>
        </w:rPr>
        <w:t>BitOK</w:t>
      </w:r>
      <w:proofErr w:type="spellEnd"/>
      <w:r w:rsidR="003B3E0E">
        <w:rPr>
          <w:rFonts w:ascii="Times New Roman" w:hAnsi="Times New Roman" w:cs="Times New Roman"/>
          <w:sz w:val="24"/>
          <w:szCs w:val="24"/>
        </w:rPr>
        <w:t>;</w:t>
      </w:r>
    </w:p>
    <w:p w14:paraId="53722AD5" w14:textId="16420E96" w:rsidR="003B3E0E" w:rsidRPr="003515DB" w:rsidRDefault="003B3E0E" w:rsidP="003B3E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515D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Смирнов Денис Сергеевич</w:t>
      </w:r>
      <w:r w:rsidRPr="003515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— известный </w:t>
      </w:r>
      <w:proofErr w:type="spellStart"/>
      <w:r w:rsidRPr="003515DB">
        <w:rPr>
          <w:rFonts w:ascii="Times New Roman" w:hAnsi="Times New Roman" w:cs="Times New Roman"/>
          <w:sz w:val="24"/>
          <w:szCs w:val="24"/>
          <w:shd w:val="clear" w:color="auto" w:fill="FFFFFF"/>
        </w:rPr>
        <w:t>блокчейн</w:t>
      </w:r>
      <w:proofErr w:type="spellEnd"/>
      <w:r w:rsidRPr="003515DB">
        <w:rPr>
          <w:rFonts w:ascii="Times New Roman" w:hAnsi="Times New Roman" w:cs="Times New Roman"/>
          <w:sz w:val="24"/>
          <w:szCs w:val="24"/>
          <w:shd w:val="clear" w:color="auto" w:fill="FFFFFF"/>
        </w:rPr>
        <w:t>-специалист</w:t>
      </w:r>
      <w:r w:rsidR="003515DB" w:rsidRPr="003515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опытом более 10 лет</w:t>
      </w:r>
      <w:r w:rsidRPr="003515DB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3515DB" w:rsidRPr="003515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исследователь кри</w:t>
      </w:r>
      <w:r w:rsidRPr="003515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птовалют, </w:t>
      </w:r>
      <w:r w:rsidRPr="003515D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DAO</w:t>
      </w:r>
      <w:r w:rsidRPr="003515DB">
        <w:rPr>
          <w:rFonts w:ascii="Times New Roman" w:hAnsi="Times New Roman" w:cs="Times New Roman"/>
          <w:sz w:val="24"/>
          <w:szCs w:val="24"/>
          <w:shd w:val="clear" w:color="auto" w:fill="FFFFFF"/>
        </w:rPr>
        <w:t>/</w:t>
      </w:r>
      <w:proofErr w:type="spellStart"/>
      <w:r w:rsidRPr="003515D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DeFi</w:t>
      </w:r>
      <w:proofErr w:type="spellEnd"/>
      <w:r w:rsidRPr="003515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-консультант, </w:t>
      </w:r>
      <w:r w:rsidR="003515DB" w:rsidRPr="003515D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3515DB" w:rsidRPr="006A69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аботал в </w:t>
      </w:r>
      <w:proofErr w:type="spellStart"/>
      <w:r w:rsidR="003515DB" w:rsidRPr="006A6953">
        <w:rPr>
          <w:rFonts w:ascii="Times New Roman" w:eastAsia="Times New Roman" w:hAnsi="Times New Roman" w:cs="Times New Roman"/>
          <w:color w:val="000000"/>
          <w:sz w:val="24"/>
          <w:szCs w:val="24"/>
        </w:rPr>
        <w:t>Sanoma</w:t>
      </w:r>
      <w:proofErr w:type="spellEnd"/>
      <w:r w:rsidR="003515DB" w:rsidRPr="006A69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Independent Media, сотрудничал с </w:t>
      </w:r>
      <w:r w:rsidR="003515DB" w:rsidRPr="003515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такими компаниями, как Яндекс, </w:t>
      </w:r>
      <w:proofErr w:type="spellStart"/>
      <w:r w:rsidR="003515DB" w:rsidRPr="006A6953">
        <w:rPr>
          <w:rFonts w:ascii="Times New Roman" w:eastAsia="Times New Roman" w:hAnsi="Times New Roman" w:cs="Times New Roman"/>
          <w:color w:val="000000"/>
          <w:sz w:val="24"/>
          <w:szCs w:val="24"/>
        </w:rPr>
        <w:t>GameLand</w:t>
      </w:r>
      <w:proofErr w:type="spellEnd"/>
      <w:r w:rsidR="003515DB" w:rsidRPr="003515D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3515DB" w:rsidRPr="006A69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515DB">
        <w:rPr>
          <w:rFonts w:ascii="Times New Roman" w:hAnsi="Times New Roman" w:cs="Times New Roman"/>
          <w:sz w:val="24"/>
          <w:szCs w:val="24"/>
          <w:shd w:val="clear" w:color="auto" w:fill="FFFFFF"/>
        </w:rPr>
        <w:t>автор ряда учебных курсов по криптовалютам и децентрализованным технологиям</w:t>
      </w:r>
      <w:r w:rsidR="003515DB" w:rsidRPr="003515D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7EB19442" w14:textId="77777777" w:rsidR="00CE1F3F" w:rsidRPr="00EE36D7" w:rsidRDefault="00CE1F3F" w:rsidP="004422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68D6468" w14:textId="0963D4D8" w:rsidR="005B4466" w:rsidRPr="009B5A05" w:rsidRDefault="005B4466" w:rsidP="004422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B5A05">
        <w:rPr>
          <w:rFonts w:ascii="Times New Roman" w:eastAsia="Times New Roman" w:hAnsi="Times New Roman" w:cs="Times New Roman"/>
          <w:b/>
          <w:sz w:val="24"/>
          <w:szCs w:val="24"/>
        </w:rPr>
        <w:t>Особенности и преимущества</w:t>
      </w:r>
      <w:r w:rsidR="00167A4B" w:rsidRPr="009B5A05">
        <w:rPr>
          <w:rFonts w:ascii="Times New Roman" w:eastAsia="Times New Roman" w:hAnsi="Times New Roman" w:cs="Times New Roman"/>
          <w:b/>
          <w:sz w:val="24"/>
          <w:szCs w:val="24"/>
        </w:rPr>
        <w:t xml:space="preserve"> курса</w:t>
      </w:r>
    </w:p>
    <w:p w14:paraId="1951AB7F" w14:textId="77777777" w:rsidR="005B4466" w:rsidRDefault="00BD15F4" w:rsidP="00BD15F4">
      <w:pPr>
        <w:pStyle w:val="a7"/>
        <w:numPr>
          <w:ilvl w:val="0"/>
          <w:numId w:val="11"/>
        </w:numPr>
        <w:spacing w:after="0" w:line="240" w:lineRule="auto"/>
        <w:ind w:left="1281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содержание курса составляет фундаментальные основы для формирования компетенций в области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Fintech</w:t>
      </w:r>
      <w:r w:rsidRPr="00BD15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 ЦФА;</w:t>
      </w:r>
    </w:p>
    <w:p w14:paraId="6D2CE613" w14:textId="77777777" w:rsidR="00BD15F4" w:rsidRDefault="00BD15F4" w:rsidP="00BD15F4">
      <w:pPr>
        <w:pStyle w:val="a7"/>
        <w:numPr>
          <w:ilvl w:val="0"/>
          <w:numId w:val="11"/>
        </w:numPr>
        <w:spacing w:after="0" w:line="240" w:lineRule="auto"/>
        <w:ind w:left="1281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методика и тематика обучения позволяют овладеть </w:t>
      </w:r>
      <w:r w:rsidR="00C23723">
        <w:rPr>
          <w:rFonts w:ascii="Times New Roman" w:eastAsia="Times New Roman" w:hAnsi="Times New Roman" w:cs="Times New Roman"/>
          <w:sz w:val="24"/>
          <w:szCs w:val="24"/>
        </w:rPr>
        <w:t xml:space="preserve">логикой, </w:t>
      </w:r>
      <w:r>
        <w:rPr>
          <w:rFonts w:ascii="Times New Roman" w:eastAsia="Times New Roman" w:hAnsi="Times New Roman" w:cs="Times New Roman"/>
          <w:sz w:val="24"/>
          <w:szCs w:val="24"/>
        </w:rPr>
        <w:t>принципами, терминологией</w:t>
      </w:r>
      <w:r w:rsidR="00C23723">
        <w:rPr>
          <w:rFonts w:ascii="Times New Roman" w:eastAsia="Times New Roman" w:hAnsi="Times New Roman" w:cs="Times New Roman"/>
          <w:sz w:val="24"/>
          <w:szCs w:val="24"/>
        </w:rPr>
        <w:t>, необходимыми для формирования профессиональных компетенций в области децентрализованных финансов, цифровых активов;</w:t>
      </w:r>
    </w:p>
    <w:p w14:paraId="6E8356EB" w14:textId="77777777" w:rsidR="00BD15F4" w:rsidRDefault="00BD15F4" w:rsidP="00BD15F4">
      <w:pPr>
        <w:pStyle w:val="a7"/>
        <w:numPr>
          <w:ilvl w:val="0"/>
          <w:numId w:val="11"/>
        </w:numPr>
        <w:spacing w:after="0" w:line="240" w:lineRule="auto"/>
        <w:ind w:left="1281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преподаватели имеют значительный практический, педагогический, экспертный, научно-теоретический опыт по тематике обучения;</w:t>
      </w:r>
    </w:p>
    <w:p w14:paraId="3FAA647D" w14:textId="77777777" w:rsidR="00BD15F4" w:rsidRDefault="00C23723" w:rsidP="00BD15F4">
      <w:pPr>
        <w:pStyle w:val="a7"/>
        <w:numPr>
          <w:ilvl w:val="0"/>
          <w:numId w:val="11"/>
        </w:numPr>
        <w:spacing w:after="0" w:line="240" w:lineRule="auto"/>
        <w:ind w:left="1281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насыщенность занятий практическими примерами;</w:t>
      </w:r>
    </w:p>
    <w:p w14:paraId="06DDF7A4" w14:textId="4CDA9072" w:rsidR="00C23723" w:rsidRDefault="00C23723" w:rsidP="00C23723">
      <w:pPr>
        <w:pStyle w:val="a7"/>
        <w:numPr>
          <w:ilvl w:val="0"/>
          <w:numId w:val="11"/>
        </w:numPr>
        <w:spacing w:after="0" w:line="240" w:lineRule="auto"/>
        <w:ind w:left="1281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освоение тематики курса позволит продолжить обучение на продвинутых, специализированных программах в области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Fintech</w:t>
      </w:r>
      <w:r w:rsidRPr="00BD15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44A99">
        <w:rPr>
          <w:rFonts w:ascii="Times New Roman" w:eastAsia="Times New Roman" w:hAnsi="Times New Roman" w:cs="Times New Roman"/>
          <w:sz w:val="24"/>
          <w:szCs w:val="24"/>
        </w:rPr>
        <w:t>и ЦФА.</w:t>
      </w:r>
    </w:p>
    <w:p w14:paraId="0C71F518" w14:textId="77777777" w:rsidR="00C23723" w:rsidRPr="00FB648C" w:rsidRDefault="00C23723" w:rsidP="00FB64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AD45B22" w14:textId="77777777" w:rsidR="005B4466" w:rsidRPr="000A6238" w:rsidRDefault="005B4466" w:rsidP="000A6238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A6238">
        <w:rPr>
          <w:rFonts w:ascii="Times New Roman" w:eastAsia="Times New Roman" w:hAnsi="Times New Roman" w:cs="Times New Roman"/>
          <w:b/>
          <w:sz w:val="24"/>
          <w:szCs w:val="24"/>
        </w:rPr>
        <w:t>Тематический план</w:t>
      </w:r>
    </w:p>
    <w:p w14:paraId="0FB8F0C9" w14:textId="77777777" w:rsidR="000A6238" w:rsidRPr="00CE76FA" w:rsidRDefault="000A6238" w:rsidP="00CE76F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E76FA">
        <w:rPr>
          <w:rFonts w:ascii="Times New Roman" w:eastAsia="Times New Roman" w:hAnsi="Times New Roman" w:cs="Times New Roman"/>
          <w:i/>
          <w:sz w:val="24"/>
          <w:szCs w:val="24"/>
        </w:rPr>
        <w:t>Открытие курса. Вступительное слово руководителя образовательной программы, куратора курса.</w:t>
      </w:r>
    </w:p>
    <w:p w14:paraId="44FA02CC" w14:textId="10E8CBDC" w:rsidR="00376E17" w:rsidRPr="00CE76FA" w:rsidRDefault="000A6238" w:rsidP="00C237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76FA">
        <w:rPr>
          <w:rFonts w:ascii="Times New Roman" w:eastAsia="Times New Roman" w:hAnsi="Times New Roman" w:cs="Times New Roman"/>
          <w:b/>
          <w:sz w:val="24"/>
          <w:szCs w:val="24"/>
        </w:rPr>
        <w:t>Занятие</w:t>
      </w:r>
      <w:r w:rsidR="005B4466" w:rsidRPr="00CE76FA">
        <w:rPr>
          <w:rFonts w:ascii="Times New Roman" w:eastAsia="Times New Roman" w:hAnsi="Times New Roman" w:cs="Times New Roman"/>
          <w:b/>
          <w:sz w:val="24"/>
          <w:szCs w:val="24"/>
        </w:rPr>
        <w:t xml:space="preserve"> 1. Введение в </w:t>
      </w:r>
      <w:proofErr w:type="spellStart"/>
      <w:r w:rsidR="005B4466" w:rsidRPr="00CE76FA">
        <w:rPr>
          <w:rFonts w:ascii="Times New Roman" w:eastAsia="Times New Roman" w:hAnsi="Times New Roman" w:cs="Times New Roman"/>
          <w:b/>
          <w:sz w:val="24"/>
          <w:szCs w:val="24"/>
        </w:rPr>
        <w:t>блокчейн</w:t>
      </w:r>
      <w:proofErr w:type="spellEnd"/>
      <w:r w:rsidR="005B4466" w:rsidRPr="00CE76FA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proofErr w:type="spellStart"/>
      <w:r w:rsidR="005B4466" w:rsidRPr="00CE76FA">
        <w:rPr>
          <w:rFonts w:ascii="Times New Roman" w:eastAsia="Times New Roman" w:hAnsi="Times New Roman" w:cs="Times New Roman"/>
          <w:b/>
          <w:sz w:val="24"/>
          <w:szCs w:val="24"/>
        </w:rPr>
        <w:t>blockchain</w:t>
      </w:r>
      <w:proofErr w:type="spellEnd"/>
      <w:r w:rsidR="005B4466" w:rsidRPr="00CE76FA">
        <w:rPr>
          <w:rFonts w:ascii="Times New Roman" w:eastAsia="Times New Roman" w:hAnsi="Times New Roman" w:cs="Times New Roman"/>
          <w:b/>
          <w:sz w:val="24"/>
          <w:szCs w:val="24"/>
        </w:rPr>
        <w:t>) как технологию</w:t>
      </w:r>
      <w:r w:rsidRPr="00CE76FA">
        <w:rPr>
          <w:rFonts w:ascii="Times New Roman" w:eastAsia="Times New Roman" w:hAnsi="Times New Roman" w:cs="Times New Roman"/>
          <w:b/>
          <w:sz w:val="24"/>
          <w:szCs w:val="24"/>
        </w:rPr>
        <w:t xml:space="preserve"> распределённых реестров (DLT).</w:t>
      </w:r>
      <w:r w:rsidR="00376E17" w:rsidRPr="00CE76F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A644A">
        <w:rPr>
          <w:rFonts w:ascii="Times New Roman" w:eastAsia="Times New Roman" w:hAnsi="Times New Roman" w:cs="Times New Roman"/>
          <w:i/>
          <w:sz w:val="24"/>
          <w:szCs w:val="24"/>
        </w:rPr>
        <w:t>2 часа.</w:t>
      </w:r>
    </w:p>
    <w:p w14:paraId="464A134B" w14:textId="77777777" w:rsidR="000A245D" w:rsidRPr="00CE76FA" w:rsidRDefault="000A6238" w:rsidP="00C237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76FA">
        <w:rPr>
          <w:rFonts w:ascii="Times New Roman" w:eastAsia="Times New Roman" w:hAnsi="Times New Roman" w:cs="Times New Roman"/>
          <w:sz w:val="24"/>
          <w:szCs w:val="24"/>
        </w:rPr>
        <w:t>О</w:t>
      </w:r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>бщая характеристика тех</w:t>
      </w:r>
      <w:r w:rsidRPr="00CE76FA">
        <w:rPr>
          <w:rFonts w:ascii="Times New Roman" w:eastAsia="Times New Roman" w:hAnsi="Times New Roman" w:cs="Times New Roman"/>
          <w:sz w:val="24"/>
          <w:szCs w:val="24"/>
        </w:rPr>
        <w:t>нологии распределённых реестров. М</w:t>
      </w:r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>еханизмы</w:t>
      </w:r>
      <w:r w:rsidR="005B4466" w:rsidRPr="008F7A9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>транзакций</w:t>
      </w:r>
      <w:r w:rsidR="005B4466" w:rsidRPr="008F7A9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>в</w:t>
      </w:r>
      <w:r w:rsidR="005B4466" w:rsidRPr="008F7A9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>блокчейне</w:t>
      </w:r>
      <w:proofErr w:type="spellEnd"/>
      <w:r w:rsidR="005B4466" w:rsidRPr="008F7A9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</w:t>
      </w:r>
      <w:r w:rsidR="005B4466" w:rsidRPr="00CE76FA">
        <w:rPr>
          <w:rFonts w:ascii="Times New Roman" w:eastAsia="Times New Roman" w:hAnsi="Times New Roman" w:cs="Times New Roman"/>
          <w:sz w:val="24"/>
          <w:szCs w:val="24"/>
          <w:lang w:val="en-US"/>
        </w:rPr>
        <w:t>mining</w:t>
      </w:r>
      <w:r w:rsidR="005B4466" w:rsidRPr="008F7A9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/ </w:t>
      </w:r>
      <w:r w:rsidR="005B4466" w:rsidRPr="00CE76FA">
        <w:rPr>
          <w:rFonts w:ascii="Times New Roman" w:eastAsia="Times New Roman" w:hAnsi="Times New Roman" w:cs="Times New Roman"/>
          <w:sz w:val="24"/>
          <w:szCs w:val="24"/>
          <w:lang w:val="en-US"/>
        </w:rPr>
        <w:t>staking</w:t>
      </w:r>
      <w:r w:rsidR="005B4466" w:rsidRPr="008F7A9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/ </w:t>
      </w:r>
      <w:r w:rsidR="005B4466" w:rsidRPr="00CE76FA">
        <w:rPr>
          <w:rFonts w:ascii="Times New Roman" w:eastAsia="Times New Roman" w:hAnsi="Times New Roman" w:cs="Times New Roman"/>
          <w:sz w:val="24"/>
          <w:szCs w:val="24"/>
          <w:lang w:val="en-US"/>
        </w:rPr>
        <w:t>minting</w:t>
      </w:r>
      <w:r w:rsidRPr="008F7A9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). </w:t>
      </w:r>
      <w:r w:rsidRPr="00CE76FA">
        <w:rPr>
          <w:rFonts w:ascii="Times New Roman" w:eastAsia="Times New Roman" w:hAnsi="Times New Roman" w:cs="Times New Roman"/>
          <w:sz w:val="24"/>
          <w:szCs w:val="24"/>
        </w:rPr>
        <w:t>О</w:t>
      </w:r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>тличие</w:t>
      </w:r>
      <w:r w:rsidR="005B4466" w:rsidRPr="008F7A9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«</w:t>
      </w:r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>верификации</w:t>
      </w:r>
      <w:r w:rsidR="005B4466" w:rsidRPr="008F7A9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» (verification) </w:t>
      </w:r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>и</w:t>
      </w:r>
      <w:r w:rsidR="005B4466" w:rsidRPr="008F7A9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8F7A96">
        <w:rPr>
          <w:rFonts w:ascii="Times New Roman" w:eastAsia="Times New Roman" w:hAnsi="Times New Roman" w:cs="Times New Roman"/>
          <w:sz w:val="24"/>
          <w:szCs w:val="24"/>
          <w:lang w:val="en-US"/>
        </w:rPr>
        <w:t>«</w:t>
      </w:r>
      <w:r w:rsidRPr="00CE76FA">
        <w:rPr>
          <w:rFonts w:ascii="Times New Roman" w:eastAsia="Times New Roman" w:hAnsi="Times New Roman" w:cs="Times New Roman"/>
          <w:sz w:val="24"/>
          <w:szCs w:val="24"/>
        </w:rPr>
        <w:t>валидации</w:t>
      </w:r>
      <w:r w:rsidRPr="008F7A9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» (validation). </w:t>
      </w:r>
      <w:r w:rsidRPr="00CE76FA">
        <w:rPr>
          <w:rFonts w:ascii="Times New Roman" w:eastAsia="Times New Roman" w:hAnsi="Times New Roman" w:cs="Times New Roman"/>
          <w:sz w:val="24"/>
          <w:szCs w:val="24"/>
        </w:rPr>
        <w:t>М</w:t>
      </w:r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>еханизмы</w:t>
      </w:r>
      <w:r w:rsidR="005B4466" w:rsidRPr="008F7A9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>и</w:t>
      </w:r>
      <w:r w:rsidR="005B4466" w:rsidRPr="008F7A9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>причины</w:t>
      </w:r>
      <w:r w:rsidR="005B4466" w:rsidRPr="008F7A9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>раздвоения</w:t>
      </w:r>
      <w:r w:rsidR="005B4466" w:rsidRPr="008F7A9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>сети</w:t>
      </w:r>
      <w:r w:rsidR="005B4466" w:rsidRPr="008F7A9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(fork/forking, </w:t>
      </w:r>
      <w:proofErr w:type="spellStart"/>
      <w:r w:rsidR="005B4466" w:rsidRPr="008F7A96">
        <w:rPr>
          <w:rFonts w:ascii="Times New Roman" w:eastAsia="Times New Roman" w:hAnsi="Times New Roman" w:cs="Times New Roman"/>
          <w:sz w:val="24"/>
          <w:szCs w:val="24"/>
          <w:lang w:val="en-US"/>
        </w:rPr>
        <w:t>softfork</w:t>
      </w:r>
      <w:proofErr w:type="spellEnd"/>
      <w:r w:rsidR="005B4466" w:rsidRPr="008F7A96">
        <w:rPr>
          <w:rFonts w:ascii="Times New Roman" w:eastAsia="Times New Roman" w:hAnsi="Times New Roman" w:cs="Times New Roman"/>
          <w:sz w:val="24"/>
          <w:szCs w:val="24"/>
          <w:lang w:val="en-US"/>
        </w:rPr>
        <w:t>/</w:t>
      </w:r>
      <w:proofErr w:type="spellStart"/>
      <w:r w:rsidR="005B4466" w:rsidRPr="008F7A96">
        <w:rPr>
          <w:rFonts w:ascii="Times New Roman" w:eastAsia="Times New Roman" w:hAnsi="Times New Roman" w:cs="Times New Roman"/>
          <w:sz w:val="24"/>
          <w:szCs w:val="24"/>
          <w:lang w:val="en-US"/>
        </w:rPr>
        <w:t>hardfor</w:t>
      </w:r>
      <w:r w:rsidRPr="008F7A96">
        <w:rPr>
          <w:rFonts w:ascii="Times New Roman" w:eastAsia="Times New Roman" w:hAnsi="Times New Roman" w:cs="Times New Roman"/>
          <w:sz w:val="24"/>
          <w:szCs w:val="24"/>
          <w:lang w:val="en-US"/>
        </w:rPr>
        <w:t>k</w:t>
      </w:r>
      <w:proofErr w:type="spellEnd"/>
      <w:r w:rsidRPr="008F7A9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CE76FA">
        <w:rPr>
          <w:rFonts w:ascii="Times New Roman" w:eastAsia="Times New Roman" w:hAnsi="Times New Roman" w:cs="Times New Roman"/>
          <w:sz w:val="24"/>
          <w:szCs w:val="24"/>
        </w:rPr>
        <w:t>протокол</w:t>
      </w:r>
      <w:r w:rsidRPr="008F7A9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Segregated Witness). </w:t>
      </w:r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 xml:space="preserve">Архитектура </w:t>
      </w:r>
      <w:proofErr w:type="spellStart"/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>Блокчейна</w:t>
      </w:r>
      <w:proofErr w:type="spellEnd"/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 xml:space="preserve"> и приложения 2 уровня.</w:t>
      </w:r>
      <w:r w:rsidR="00376E17" w:rsidRPr="00CE76FA">
        <w:rPr>
          <w:rFonts w:ascii="Times New Roman" w:eastAsia="Times New Roman" w:hAnsi="Times New Roman" w:cs="Times New Roman"/>
          <w:sz w:val="24"/>
          <w:szCs w:val="24"/>
        </w:rPr>
        <w:t xml:space="preserve"> П</w:t>
      </w:r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>ринципы (</w:t>
      </w:r>
      <w:proofErr w:type="spellStart"/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>распределённость</w:t>
      </w:r>
      <w:proofErr w:type="spellEnd"/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 xml:space="preserve">, децентрализация, </w:t>
      </w:r>
      <w:proofErr w:type="spellStart"/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>од</w:t>
      </w:r>
      <w:r w:rsidR="00376E17" w:rsidRPr="00CE76FA">
        <w:rPr>
          <w:rFonts w:ascii="Times New Roman" w:eastAsia="Times New Roman" w:hAnsi="Times New Roman" w:cs="Times New Roman"/>
          <w:sz w:val="24"/>
          <w:szCs w:val="24"/>
        </w:rPr>
        <w:t>норанговость</w:t>
      </w:r>
      <w:proofErr w:type="spellEnd"/>
      <w:r w:rsidR="00376E17" w:rsidRPr="00CE76FA">
        <w:rPr>
          <w:rFonts w:ascii="Times New Roman" w:eastAsia="Times New Roman" w:hAnsi="Times New Roman" w:cs="Times New Roman"/>
          <w:sz w:val="24"/>
          <w:szCs w:val="24"/>
        </w:rPr>
        <w:t>, масштабируемость) Участник/узел (</w:t>
      </w:r>
      <w:proofErr w:type="spellStart"/>
      <w:r w:rsidR="00376E17" w:rsidRPr="00CE76FA">
        <w:rPr>
          <w:rFonts w:ascii="Times New Roman" w:eastAsia="Times New Roman" w:hAnsi="Times New Roman" w:cs="Times New Roman"/>
          <w:sz w:val="24"/>
          <w:szCs w:val="24"/>
        </w:rPr>
        <w:t>нод</w:t>
      </w:r>
      <w:proofErr w:type="spellEnd"/>
      <w:r w:rsidR="00376E17" w:rsidRPr="00CE76FA">
        <w:rPr>
          <w:rFonts w:ascii="Times New Roman" w:eastAsia="Times New Roman" w:hAnsi="Times New Roman" w:cs="Times New Roman"/>
          <w:sz w:val="24"/>
          <w:szCs w:val="24"/>
        </w:rPr>
        <w:t>). Ч</w:t>
      </w:r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>астный/публич</w:t>
      </w:r>
      <w:r w:rsidR="00376E17" w:rsidRPr="00CE76FA">
        <w:rPr>
          <w:rFonts w:ascii="Times New Roman" w:eastAsia="Times New Roman" w:hAnsi="Times New Roman" w:cs="Times New Roman"/>
          <w:sz w:val="24"/>
          <w:szCs w:val="24"/>
        </w:rPr>
        <w:t xml:space="preserve">ный/ закрытый/открытый </w:t>
      </w:r>
      <w:proofErr w:type="spellStart"/>
      <w:r w:rsidR="00376E17" w:rsidRPr="00CE76FA">
        <w:rPr>
          <w:rFonts w:ascii="Times New Roman" w:eastAsia="Times New Roman" w:hAnsi="Times New Roman" w:cs="Times New Roman"/>
          <w:sz w:val="24"/>
          <w:szCs w:val="24"/>
        </w:rPr>
        <w:t>блокчейн</w:t>
      </w:r>
      <w:proofErr w:type="spellEnd"/>
      <w:r w:rsidR="00376E17" w:rsidRPr="00CE76F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>DApp</w:t>
      </w:r>
      <w:proofErr w:type="spellEnd"/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>/DAO</w:t>
      </w:r>
      <w:r w:rsidR="00376E17" w:rsidRPr="00CE76FA">
        <w:rPr>
          <w:rFonts w:ascii="Times New Roman" w:eastAsia="Times New Roman" w:hAnsi="Times New Roman" w:cs="Times New Roman"/>
          <w:sz w:val="24"/>
          <w:szCs w:val="24"/>
        </w:rPr>
        <w:t>. К</w:t>
      </w:r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>лассификация и алгоритмы (протоколы) консенсуса (</w:t>
      </w:r>
      <w:proofErr w:type="spellStart"/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>PoW</w:t>
      </w:r>
      <w:proofErr w:type="spellEnd"/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>PoS</w:t>
      </w:r>
      <w:proofErr w:type="spellEnd"/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>Multisignature</w:t>
      </w:r>
      <w:proofErr w:type="spellEnd"/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>Algorithm</w:t>
      </w:r>
      <w:proofErr w:type="spellEnd"/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proofErr w:type="spellStart"/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>Byzantine</w:t>
      </w:r>
      <w:proofErr w:type="spellEnd"/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>Fault</w:t>
      </w:r>
      <w:proofErr w:type="spellEnd"/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>Tolerance</w:t>
      </w:r>
      <w:proofErr w:type="spellEnd"/>
      <w:r w:rsidR="00376E17" w:rsidRPr="00CE76FA">
        <w:rPr>
          <w:rFonts w:ascii="Times New Roman" w:eastAsia="Times New Roman" w:hAnsi="Times New Roman" w:cs="Times New Roman"/>
          <w:sz w:val="24"/>
          <w:szCs w:val="24"/>
        </w:rPr>
        <w:t>. О</w:t>
      </w:r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 xml:space="preserve">сновные проблемы современных </w:t>
      </w:r>
      <w:proofErr w:type="spellStart"/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>блокчейнов</w:t>
      </w:r>
      <w:proofErr w:type="spellEnd"/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 xml:space="preserve"> (масштабируемость, совместимость стандартов, скорость обработки транзакц</w:t>
      </w:r>
      <w:r w:rsidR="00376E17" w:rsidRPr="00CE76FA">
        <w:rPr>
          <w:rFonts w:ascii="Times New Roman" w:eastAsia="Times New Roman" w:hAnsi="Times New Roman" w:cs="Times New Roman"/>
          <w:sz w:val="24"/>
          <w:szCs w:val="24"/>
        </w:rPr>
        <w:t>ий и т.п.) и способы их решения.</w:t>
      </w:r>
    </w:p>
    <w:p w14:paraId="22D2ED27" w14:textId="77777777" w:rsidR="005B4466" w:rsidRPr="00CE76FA" w:rsidRDefault="005B4466" w:rsidP="00C237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0E0C0E5" w14:textId="25FF13D7" w:rsidR="005B4466" w:rsidRPr="00C23723" w:rsidRDefault="00376E17" w:rsidP="00C237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CE76FA">
        <w:rPr>
          <w:rFonts w:ascii="Times New Roman" w:eastAsia="Times New Roman" w:hAnsi="Times New Roman" w:cs="Times New Roman"/>
          <w:b/>
          <w:sz w:val="24"/>
          <w:szCs w:val="24"/>
        </w:rPr>
        <w:t>Занятие</w:t>
      </w:r>
      <w:r w:rsidR="005B4466" w:rsidRPr="00CE76FA">
        <w:rPr>
          <w:rFonts w:ascii="Times New Roman" w:eastAsia="Times New Roman" w:hAnsi="Times New Roman" w:cs="Times New Roman"/>
          <w:b/>
          <w:sz w:val="24"/>
          <w:szCs w:val="24"/>
        </w:rPr>
        <w:t xml:space="preserve"> 2.</w:t>
      </w:r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B4466" w:rsidRPr="00CE76FA">
        <w:rPr>
          <w:rFonts w:ascii="Times New Roman" w:eastAsia="Times New Roman" w:hAnsi="Times New Roman" w:cs="Times New Roman"/>
          <w:b/>
          <w:sz w:val="24"/>
          <w:szCs w:val="24"/>
        </w:rPr>
        <w:t xml:space="preserve">Основные области </w:t>
      </w:r>
      <w:r w:rsidRPr="00CE76FA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применения технологии </w:t>
      </w:r>
      <w:proofErr w:type="spellStart"/>
      <w:r w:rsidRPr="00CE76FA">
        <w:rPr>
          <w:rFonts w:ascii="Times New Roman" w:eastAsia="Times New Roman" w:hAnsi="Times New Roman" w:cs="Times New Roman"/>
          <w:b/>
          <w:sz w:val="24"/>
          <w:szCs w:val="24"/>
        </w:rPr>
        <w:t>блокчейн</w:t>
      </w:r>
      <w:proofErr w:type="spellEnd"/>
      <w:r w:rsidRPr="00CE76FA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8A644A">
        <w:rPr>
          <w:rFonts w:ascii="Times New Roman" w:eastAsia="Times New Roman" w:hAnsi="Times New Roman" w:cs="Times New Roman"/>
          <w:i/>
          <w:sz w:val="24"/>
          <w:szCs w:val="24"/>
        </w:rPr>
        <w:t>2 часа.</w:t>
      </w:r>
    </w:p>
    <w:p w14:paraId="1954CEDC" w14:textId="77777777" w:rsidR="005B4466" w:rsidRPr="00CE76FA" w:rsidRDefault="005B4466" w:rsidP="00C237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E76FA">
        <w:rPr>
          <w:rFonts w:ascii="Times New Roman" w:eastAsia="Times New Roman" w:hAnsi="Times New Roman" w:cs="Times New Roman"/>
          <w:sz w:val="24"/>
          <w:szCs w:val="24"/>
        </w:rPr>
        <w:t>Технология распределенн</w:t>
      </w:r>
      <w:r w:rsidR="00376E17" w:rsidRPr="00CE76FA">
        <w:rPr>
          <w:rFonts w:ascii="Times New Roman" w:eastAsia="Times New Roman" w:hAnsi="Times New Roman" w:cs="Times New Roman"/>
          <w:sz w:val="24"/>
          <w:szCs w:val="24"/>
        </w:rPr>
        <w:t xml:space="preserve">ых реестров: области применения, применение в финансовом секторе. </w:t>
      </w:r>
      <w:r w:rsidRPr="00CE76FA">
        <w:rPr>
          <w:rFonts w:ascii="Times New Roman" w:eastAsia="Times New Roman" w:hAnsi="Times New Roman" w:cs="Times New Roman"/>
          <w:sz w:val="24"/>
          <w:szCs w:val="24"/>
        </w:rPr>
        <w:t>Применение DLT в «</w:t>
      </w:r>
      <w:proofErr w:type="spellStart"/>
      <w:r w:rsidRPr="00CE76FA">
        <w:rPr>
          <w:rFonts w:ascii="Times New Roman" w:eastAsia="Times New Roman" w:hAnsi="Times New Roman" w:cs="Times New Roman"/>
          <w:sz w:val="24"/>
          <w:szCs w:val="24"/>
        </w:rPr>
        <w:t>криптоиндустрии</w:t>
      </w:r>
      <w:proofErr w:type="spellEnd"/>
      <w:r w:rsidRPr="00CE76FA">
        <w:rPr>
          <w:rFonts w:ascii="Times New Roman" w:eastAsia="Times New Roman" w:hAnsi="Times New Roman" w:cs="Times New Roman"/>
          <w:sz w:val="24"/>
          <w:szCs w:val="24"/>
        </w:rPr>
        <w:t>»</w:t>
      </w:r>
      <w:r w:rsidR="00376E17" w:rsidRPr="00CE76F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5909434" w14:textId="77777777" w:rsidR="00376E17" w:rsidRPr="004F7D4A" w:rsidRDefault="00376E17" w:rsidP="00C237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927743" w14:textId="0BA57DA8" w:rsidR="005B4466" w:rsidRPr="00C23723" w:rsidRDefault="00376E17" w:rsidP="00C237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CE76FA">
        <w:rPr>
          <w:rFonts w:ascii="Times New Roman" w:eastAsia="Times New Roman" w:hAnsi="Times New Roman" w:cs="Times New Roman"/>
          <w:b/>
          <w:sz w:val="24"/>
          <w:szCs w:val="24"/>
        </w:rPr>
        <w:t xml:space="preserve">Занятие 3. </w:t>
      </w:r>
      <w:r w:rsidR="005B4466" w:rsidRPr="00CE76FA">
        <w:rPr>
          <w:rFonts w:ascii="Times New Roman" w:eastAsia="Times New Roman" w:hAnsi="Times New Roman" w:cs="Times New Roman"/>
          <w:b/>
          <w:sz w:val="24"/>
          <w:szCs w:val="24"/>
        </w:rPr>
        <w:t>Децентрализованные финансы</w:t>
      </w:r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CE76FA">
        <w:rPr>
          <w:rFonts w:ascii="Times New Roman" w:eastAsia="Times New Roman" w:hAnsi="Times New Roman" w:cs="Times New Roman"/>
          <w:b/>
          <w:sz w:val="24"/>
          <w:szCs w:val="24"/>
        </w:rPr>
        <w:t>DEFI). Смарт-контракты</w:t>
      </w:r>
      <w:r w:rsidR="00C72CDA" w:rsidRPr="00CE76FA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8A644A">
        <w:rPr>
          <w:rFonts w:ascii="Times New Roman" w:eastAsia="Times New Roman" w:hAnsi="Times New Roman" w:cs="Times New Roman"/>
          <w:i/>
          <w:sz w:val="24"/>
          <w:szCs w:val="24"/>
        </w:rPr>
        <w:t>2 часа.</w:t>
      </w:r>
    </w:p>
    <w:p w14:paraId="6BF64684" w14:textId="77777777" w:rsidR="005B4466" w:rsidRPr="00CE76FA" w:rsidRDefault="00217C5A" w:rsidP="00C237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76FA">
        <w:rPr>
          <w:rFonts w:ascii="Times New Roman" w:eastAsia="Times New Roman" w:hAnsi="Times New Roman" w:cs="Times New Roman"/>
          <w:sz w:val="24"/>
          <w:szCs w:val="24"/>
        </w:rPr>
        <w:t>П</w:t>
      </w:r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>ринципы создания смарт-контрактов</w:t>
      </w:r>
      <w:r w:rsidRPr="00CE76FA">
        <w:rPr>
          <w:rFonts w:ascii="Times New Roman" w:eastAsia="Times New Roman" w:hAnsi="Times New Roman" w:cs="Times New Roman"/>
          <w:sz w:val="24"/>
          <w:szCs w:val="24"/>
        </w:rPr>
        <w:t>. О</w:t>
      </w:r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>ракулы</w:t>
      </w:r>
      <w:r w:rsidR="005B4466" w:rsidRPr="00825A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</w:t>
      </w:r>
      <w:r w:rsidR="005B4466" w:rsidRPr="00CE76FA">
        <w:rPr>
          <w:rFonts w:ascii="Times New Roman" w:eastAsia="Times New Roman" w:hAnsi="Times New Roman" w:cs="Times New Roman"/>
          <w:sz w:val="24"/>
          <w:szCs w:val="24"/>
          <w:lang w:val="en-US"/>
        </w:rPr>
        <w:t>Data</w:t>
      </w:r>
      <w:r w:rsidR="005B4466" w:rsidRPr="00825A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5B4466" w:rsidRPr="00CE76FA">
        <w:rPr>
          <w:rFonts w:ascii="Times New Roman" w:eastAsia="Times New Roman" w:hAnsi="Times New Roman" w:cs="Times New Roman"/>
          <w:sz w:val="24"/>
          <w:szCs w:val="24"/>
          <w:lang w:val="en-US"/>
        </w:rPr>
        <w:t>Oracle</w:t>
      </w:r>
      <w:r w:rsidR="005B4466" w:rsidRPr="00825A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/ </w:t>
      </w:r>
      <w:r w:rsidR="005B4466" w:rsidRPr="00CE76FA">
        <w:rPr>
          <w:rFonts w:ascii="Times New Roman" w:eastAsia="Times New Roman" w:hAnsi="Times New Roman" w:cs="Times New Roman"/>
          <w:sz w:val="24"/>
          <w:szCs w:val="24"/>
          <w:lang w:val="en-US"/>
        </w:rPr>
        <w:t>Oracle</w:t>
      </w:r>
      <w:r w:rsidR="005B4466" w:rsidRPr="00825A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5B4466" w:rsidRPr="00CE76FA">
        <w:rPr>
          <w:rFonts w:ascii="Times New Roman" w:eastAsia="Times New Roman" w:hAnsi="Times New Roman" w:cs="Times New Roman"/>
          <w:sz w:val="24"/>
          <w:szCs w:val="24"/>
          <w:lang w:val="en-US"/>
        </w:rPr>
        <w:t>Database</w:t>
      </w:r>
      <w:r w:rsidRPr="00825A89">
        <w:rPr>
          <w:rFonts w:ascii="Times New Roman" w:eastAsia="Times New Roman" w:hAnsi="Times New Roman" w:cs="Times New Roman"/>
          <w:sz w:val="24"/>
          <w:szCs w:val="24"/>
          <w:lang w:val="en-US"/>
        </w:rPr>
        <w:t>).</w:t>
      </w:r>
      <w:r w:rsidR="005B4466" w:rsidRPr="00825A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CE76FA">
        <w:rPr>
          <w:rFonts w:ascii="Times New Roman" w:eastAsia="Times New Roman" w:hAnsi="Times New Roman" w:cs="Times New Roman"/>
          <w:sz w:val="24"/>
          <w:szCs w:val="24"/>
        </w:rPr>
        <w:t>К</w:t>
      </w:r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>онсенсус Оракулов</w:t>
      </w:r>
      <w:r w:rsidRPr="00CE76F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5B4466" w:rsidRPr="00CE76FA">
        <w:rPr>
          <w:rFonts w:ascii="Times New Roman" w:eastAsia="Times New Roman" w:hAnsi="Times New Roman" w:cs="Times New Roman"/>
          <w:sz w:val="24"/>
          <w:szCs w:val="24"/>
          <w:lang w:val="en-US"/>
        </w:rPr>
        <w:t>Sybil</w:t>
      </w:r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B4466" w:rsidRPr="00CE76FA">
        <w:rPr>
          <w:rFonts w:ascii="Times New Roman" w:eastAsia="Times New Roman" w:hAnsi="Times New Roman" w:cs="Times New Roman"/>
          <w:sz w:val="24"/>
          <w:szCs w:val="24"/>
          <w:lang w:val="en-US"/>
        </w:rPr>
        <w:t>attack</w:t>
      </w:r>
      <w:r w:rsidRPr="00CE76FA">
        <w:rPr>
          <w:rFonts w:ascii="Times New Roman" w:eastAsia="Times New Roman" w:hAnsi="Times New Roman" w:cs="Times New Roman"/>
          <w:sz w:val="24"/>
          <w:szCs w:val="24"/>
        </w:rPr>
        <w:t xml:space="preserve">. Механизм </w:t>
      </w:r>
      <w:proofErr w:type="spellStart"/>
      <w:r w:rsidRPr="00CE76FA">
        <w:rPr>
          <w:rFonts w:ascii="Times New Roman" w:eastAsia="Times New Roman" w:hAnsi="Times New Roman" w:cs="Times New Roman"/>
          <w:sz w:val="24"/>
          <w:szCs w:val="24"/>
        </w:rPr>
        <w:t>самоисполнения</w:t>
      </w:r>
      <w:proofErr w:type="spellEnd"/>
      <w:r w:rsidRPr="00CE76FA">
        <w:rPr>
          <w:rFonts w:ascii="Times New Roman" w:eastAsia="Times New Roman" w:hAnsi="Times New Roman" w:cs="Times New Roman"/>
          <w:sz w:val="24"/>
          <w:szCs w:val="24"/>
        </w:rPr>
        <w:t>. П</w:t>
      </w:r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>рактические аспекты DEFI</w:t>
      </w:r>
      <w:r w:rsidRPr="00CE76FA">
        <w:rPr>
          <w:rFonts w:ascii="Times New Roman" w:eastAsia="Times New Roman" w:hAnsi="Times New Roman" w:cs="Times New Roman"/>
          <w:sz w:val="24"/>
          <w:szCs w:val="24"/>
        </w:rPr>
        <w:t>. В</w:t>
      </w:r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CE76FA">
        <w:rPr>
          <w:rFonts w:ascii="Times New Roman" w:eastAsia="Times New Roman" w:hAnsi="Times New Roman" w:cs="Times New Roman"/>
          <w:sz w:val="24"/>
          <w:szCs w:val="24"/>
        </w:rPr>
        <w:t>зможности для финансового рынка.</w:t>
      </w:r>
    </w:p>
    <w:p w14:paraId="61FC157C" w14:textId="77777777" w:rsidR="00217C5A" w:rsidRPr="00CE76FA" w:rsidRDefault="00217C5A" w:rsidP="00C237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ED126AB" w14:textId="1F4E8C88" w:rsidR="00B86857" w:rsidRPr="00C23723" w:rsidRDefault="00B86857" w:rsidP="00C237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CE76FA">
        <w:rPr>
          <w:rFonts w:ascii="Times New Roman" w:eastAsia="Times New Roman" w:hAnsi="Times New Roman" w:cs="Times New Roman"/>
          <w:b/>
          <w:sz w:val="24"/>
          <w:szCs w:val="24"/>
        </w:rPr>
        <w:t>Занятие</w:t>
      </w:r>
      <w:r w:rsidR="005B4466" w:rsidRPr="00CE76FA">
        <w:rPr>
          <w:rFonts w:ascii="Times New Roman" w:eastAsia="Times New Roman" w:hAnsi="Times New Roman" w:cs="Times New Roman"/>
          <w:b/>
          <w:sz w:val="24"/>
          <w:szCs w:val="24"/>
        </w:rPr>
        <w:t xml:space="preserve"> 4. Децентрализованные финансы: пр</w:t>
      </w:r>
      <w:r w:rsidR="00C72CDA" w:rsidRPr="00CE76FA">
        <w:rPr>
          <w:rFonts w:ascii="Times New Roman" w:eastAsia="Times New Roman" w:hAnsi="Times New Roman" w:cs="Times New Roman"/>
          <w:b/>
          <w:sz w:val="24"/>
          <w:szCs w:val="24"/>
        </w:rPr>
        <w:t>облемы правового регулирования.</w:t>
      </w:r>
      <w:r w:rsidRPr="00CE76F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A644A">
        <w:rPr>
          <w:rFonts w:ascii="Times New Roman" w:eastAsia="Times New Roman" w:hAnsi="Times New Roman" w:cs="Times New Roman"/>
          <w:i/>
          <w:sz w:val="24"/>
          <w:szCs w:val="24"/>
        </w:rPr>
        <w:t>2 часа.</w:t>
      </w:r>
    </w:p>
    <w:p w14:paraId="58C521D2" w14:textId="77777777" w:rsidR="005B4466" w:rsidRPr="00CE76FA" w:rsidRDefault="00B86857" w:rsidP="00C237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76FA">
        <w:rPr>
          <w:rFonts w:ascii="Times New Roman" w:eastAsia="Times New Roman" w:hAnsi="Times New Roman" w:cs="Times New Roman"/>
          <w:sz w:val="24"/>
          <w:szCs w:val="24"/>
        </w:rPr>
        <w:t>О</w:t>
      </w:r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>бщая характеристика экосистемы DEFI</w:t>
      </w:r>
      <w:r w:rsidRPr="00CE76FA">
        <w:rPr>
          <w:rFonts w:ascii="Times New Roman" w:eastAsia="Times New Roman" w:hAnsi="Times New Roman" w:cs="Times New Roman"/>
          <w:sz w:val="24"/>
          <w:szCs w:val="24"/>
        </w:rPr>
        <w:t>. М</w:t>
      </w:r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>еждународный подход к регулированию</w:t>
      </w:r>
      <w:r w:rsidRPr="00CE76FA">
        <w:rPr>
          <w:rFonts w:ascii="Times New Roman" w:eastAsia="Times New Roman" w:hAnsi="Times New Roman" w:cs="Times New Roman"/>
          <w:sz w:val="24"/>
          <w:szCs w:val="24"/>
        </w:rPr>
        <w:t>. В</w:t>
      </w:r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>ызовы DEFI</w:t>
      </w:r>
      <w:r w:rsidRPr="00CE76FA">
        <w:rPr>
          <w:rFonts w:ascii="Times New Roman" w:eastAsia="Times New Roman" w:hAnsi="Times New Roman" w:cs="Times New Roman"/>
          <w:sz w:val="24"/>
          <w:szCs w:val="24"/>
        </w:rPr>
        <w:t>.</w:t>
      </w:r>
      <w:r w:rsidR="00913EB2" w:rsidRPr="00CE76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 xml:space="preserve">Риск-анализ </w:t>
      </w:r>
      <w:proofErr w:type="spellStart"/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>GameFI</w:t>
      </w:r>
      <w:proofErr w:type="spellEnd"/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proofErr w:type="spellStart"/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>DeFI</w:t>
      </w:r>
      <w:proofErr w:type="spellEnd"/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>-проектов</w:t>
      </w:r>
      <w:r w:rsidR="00913EB2" w:rsidRPr="00CE76F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 xml:space="preserve">Риск-анализ </w:t>
      </w:r>
      <w:proofErr w:type="spellStart"/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>майнинговых</w:t>
      </w:r>
      <w:proofErr w:type="spellEnd"/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 xml:space="preserve"> пулов (пулов для </w:t>
      </w:r>
      <w:proofErr w:type="spellStart"/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>стейкинга</w:t>
      </w:r>
      <w:proofErr w:type="spellEnd"/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 xml:space="preserve"> криптовалют)</w:t>
      </w:r>
      <w:r w:rsidR="00C2372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DAF5BDE" w14:textId="77777777" w:rsidR="005B4466" w:rsidRPr="004F7D4A" w:rsidRDefault="005B4466" w:rsidP="00C237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6420AC" w14:textId="129D2219" w:rsidR="00913EB2" w:rsidRPr="00C23723" w:rsidRDefault="00913EB2" w:rsidP="00C2372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E76FA">
        <w:rPr>
          <w:rFonts w:ascii="Times New Roman" w:eastAsia="Times New Roman" w:hAnsi="Times New Roman" w:cs="Times New Roman"/>
          <w:b/>
          <w:sz w:val="24"/>
          <w:szCs w:val="24"/>
        </w:rPr>
        <w:t>Занятие</w:t>
      </w:r>
      <w:r w:rsidR="00B326C7" w:rsidRPr="00CE76FA">
        <w:rPr>
          <w:rFonts w:ascii="Times New Roman" w:eastAsia="Times New Roman" w:hAnsi="Times New Roman" w:cs="Times New Roman"/>
          <w:b/>
          <w:sz w:val="24"/>
          <w:szCs w:val="24"/>
        </w:rPr>
        <w:t xml:space="preserve"> 5. </w:t>
      </w:r>
      <w:r w:rsidR="005B4466" w:rsidRPr="00CE76FA">
        <w:rPr>
          <w:rFonts w:ascii="Times New Roman" w:eastAsia="Times New Roman" w:hAnsi="Times New Roman" w:cs="Times New Roman"/>
          <w:b/>
          <w:sz w:val="24"/>
          <w:szCs w:val="24"/>
        </w:rPr>
        <w:t>Инфраструктура рынка цифровых валют и цифровых активов (токенов).</w:t>
      </w:r>
      <w:r w:rsidRPr="00CE76F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30817">
        <w:rPr>
          <w:rFonts w:ascii="Times New Roman" w:eastAsia="Times New Roman" w:hAnsi="Times New Roman" w:cs="Times New Roman"/>
          <w:i/>
          <w:sz w:val="24"/>
          <w:szCs w:val="24"/>
        </w:rPr>
        <w:t>2 часа.</w:t>
      </w:r>
    </w:p>
    <w:p w14:paraId="7B465C32" w14:textId="77777777" w:rsidR="005B4466" w:rsidRPr="00CE76FA" w:rsidRDefault="005B4466" w:rsidP="00C2372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E76FA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 w:rsidR="00913EB2" w:rsidRPr="00CE76FA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CE76FA">
        <w:rPr>
          <w:rFonts w:ascii="Times New Roman" w:eastAsia="Times New Roman" w:hAnsi="Times New Roman" w:cs="Times New Roman"/>
          <w:sz w:val="24"/>
          <w:szCs w:val="24"/>
        </w:rPr>
        <w:t>риптокошельки</w:t>
      </w:r>
      <w:proofErr w:type="spellEnd"/>
      <w:r w:rsidRPr="00CE76FA">
        <w:rPr>
          <w:rFonts w:ascii="Times New Roman" w:eastAsia="Times New Roman" w:hAnsi="Times New Roman" w:cs="Times New Roman"/>
          <w:sz w:val="24"/>
          <w:szCs w:val="24"/>
        </w:rPr>
        <w:t>» (</w:t>
      </w:r>
      <w:proofErr w:type="spellStart"/>
      <w:r w:rsidRPr="00CE76FA">
        <w:rPr>
          <w:rFonts w:ascii="Times New Roman" w:eastAsia="Times New Roman" w:hAnsi="Times New Roman" w:cs="Times New Roman"/>
          <w:sz w:val="24"/>
          <w:szCs w:val="24"/>
        </w:rPr>
        <w:t>virtual</w:t>
      </w:r>
      <w:proofErr w:type="spellEnd"/>
      <w:r w:rsidRPr="00CE76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76FA">
        <w:rPr>
          <w:rFonts w:ascii="Times New Roman" w:eastAsia="Times New Roman" w:hAnsi="Times New Roman" w:cs="Times New Roman"/>
          <w:sz w:val="24"/>
          <w:szCs w:val="24"/>
        </w:rPr>
        <w:t>currency</w:t>
      </w:r>
      <w:proofErr w:type="spellEnd"/>
      <w:r w:rsidRPr="00CE76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76FA">
        <w:rPr>
          <w:rFonts w:ascii="Times New Roman" w:eastAsia="Times New Roman" w:hAnsi="Times New Roman" w:cs="Times New Roman"/>
          <w:sz w:val="24"/>
          <w:szCs w:val="24"/>
        </w:rPr>
        <w:t>wallet</w:t>
      </w:r>
      <w:proofErr w:type="spellEnd"/>
      <w:r w:rsidRPr="00CE76FA">
        <w:rPr>
          <w:rFonts w:ascii="Times New Roman" w:eastAsia="Times New Roman" w:hAnsi="Times New Roman" w:cs="Times New Roman"/>
          <w:sz w:val="24"/>
          <w:szCs w:val="24"/>
        </w:rPr>
        <w:t>) алгоритм функционирования и разновидности хран</w:t>
      </w:r>
      <w:r w:rsidR="00C23723">
        <w:rPr>
          <w:rFonts w:ascii="Times New Roman" w:eastAsia="Times New Roman" w:hAnsi="Times New Roman" w:cs="Times New Roman"/>
          <w:sz w:val="24"/>
          <w:szCs w:val="24"/>
        </w:rPr>
        <w:t>ения (</w:t>
      </w:r>
      <w:proofErr w:type="spellStart"/>
      <w:r w:rsidR="00C23723">
        <w:rPr>
          <w:rFonts w:ascii="Times New Roman" w:eastAsia="Times New Roman" w:hAnsi="Times New Roman" w:cs="Times New Roman"/>
          <w:sz w:val="24"/>
          <w:szCs w:val="24"/>
        </w:rPr>
        <w:t>сold</w:t>
      </w:r>
      <w:proofErr w:type="spellEnd"/>
      <w:r w:rsidR="00C237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23723">
        <w:rPr>
          <w:rFonts w:ascii="Times New Roman" w:eastAsia="Times New Roman" w:hAnsi="Times New Roman" w:cs="Times New Roman"/>
          <w:sz w:val="24"/>
          <w:szCs w:val="24"/>
        </w:rPr>
        <w:t>storage</w:t>
      </w:r>
      <w:proofErr w:type="spellEnd"/>
      <w:r w:rsidR="00C23723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="00C23723">
        <w:rPr>
          <w:rFonts w:ascii="Times New Roman" w:eastAsia="Times New Roman" w:hAnsi="Times New Roman" w:cs="Times New Roman"/>
          <w:sz w:val="24"/>
          <w:szCs w:val="24"/>
        </w:rPr>
        <w:t>hot</w:t>
      </w:r>
      <w:proofErr w:type="spellEnd"/>
      <w:r w:rsidR="00C237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23723">
        <w:rPr>
          <w:rFonts w:ascii="Times New Roman" w:eastAsia="Times New Roman" w:hAnsi="Times New Roman" w:cs="Times New Roman"/>
          <w:sz w:val="24"/>
          <w:szCs w:val="24"/>
        </w:rPr>
        <w:t>storage</w:t>
      </w:r>
      <w:proofErr w:type="spellEnd"/>
      <w:r w:rsidR="00C23723">
        <w:rPr>
          <w:rFonts w:ascii="Times New Roman" w:eastAsia="Times New Roman" w:hAnsi="Times New Roman" w:cs="Times New Roman"/>
          <w:sz w:val="24"/>
          <w:szCs w:val="24"/>
        </w:rPr>
        <w:t>). «</w:t>
      </w:r>
      <w:proofErr w:type="spellStart"/>
      <w:r w:rsidR="00C2372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CE76FA">
        <w:rPr>
          <w:rFonts w:ascii="Times New Roman" w:eastAsia="Times New Roman" w:hAnsi="Times New Roman" w:cs="Times New Roman"/>
          <w:sz w:val="24"/>
          <w:szCs w:val="24"/>
        </w:rPr>
        <w:t>астодиаль</w:t>
      </w:r>
      <w:r w:rsidR="00C23723">
        <w:rPr>
          <w:rFonts w:ascii="Times New Roman" w:eastAsia="Times New Roman" w:hAnsi="Times New Roman" w:cs="Times New Roman"/>
          <w:sz w:val="24"/>
          <w:szCs w:val="24"/>
        </w:rPr>
        <w:t>ное</w:t>
      </w:r>
      <w:proofErr w:type="spellEnd"/>
      <w:r w:rsidR="00C23723">
        <w:rPr>
          <w:rFonts w:ascii="Times New Roman" w:eastAsia="Times New Roman" w:hAnsi="Times New Roman" w:cs="Times New Roman"/>
          <w:sz w:val="24"/>
          <w:szCs w:val="24"/>
        </w:rPr>
        <w:t>»</w:t>
      </w:r>
      <w:proofErr w:type="gramStart"/>
      <w:r w:rsidR="00C23723">
        <w:rPr>
          <w:rFonts w:ascii="Times New Roman" w:eastAsia="Times New Roman" w:hAnsi="Times New Roman" w:cs="Times New Roman"/>
          <w:sz w:val="24"/>
          <w:szCs w:val="24"/>
        </w:rPr>
        <w:t>/«</w:t>
      </w:r>
      <w:proofErr w:type="spellStart"/>
      <w:proofErr w:type="gramEnd"/>
      <w:r w:rsidR="00C23723">
        <w:rPr>
          <w:rFonts w:ascii="Times New Roman" w:eastAsia="Times New Roman" w:hAnsi="Times New Roman" w:cs="Times New Roman"/>
          <w:sz w:val="24"/>
          <w:szCs w:val="24"/>
        </w:rPr>
        <w:t>некастодиальное</w:t>
      </w:r>
      <w:proofErr w:type="spellEnd"/>
      <w:r w:rsidR="00C23723">
        <w:rPr>
          <w:rFonts w:ascii="Times New Roman" w:eastAsia="Times New Roman" w:hAnsi="Times New Roman" w:cs="Times New Roman"/>
          <w:sz w:val="24"/>
          <w:szCs w:val="24"/>
        </w:rPr>
        <w:t>» хранение. Б</w:t>
      </w:r>
      <w:r w:rsidRPr="00CE76FA">
        <w:rPr>
          <w:rFonts w:ascii="Times New Roman" w:eastAsia="Times New Roman" w:hAnsi="Times New Roman" w:cs="Times New Roman"/>
          <w:sz w:val="24"/>
          <w:szCs w:val="24"/>
        </w:rPr>
        <w:t>иржи (ста</w:t>
      </w:r>
      <w:r w:rsidR="00C23723">
        <w:rPr>
          <w:rFonts w:ascii="Times New Roman" w:eastAsia="Times New Roman" w:hAnsi="Times New Roman" w:cs="Times New Roman"/>
          <w:sz w:val="24"/>
          <w:szCs w:val="24"/>
        </w:rPr>
        <w:t>ндарты и разновидности DEX/CEX). В</w:t>
      </w:r>
      <w:r w:rsidRPr="00CE76FA">
        <w:rPr>
          <w:rFonts w:ascii="Times New Roman" w:eastAsia="Times New Roman" w:hAnsi="Times New Roman" w:cs="Times New Roman"/>
          <w:sz w:val="24"/>
          <w:szCs w:val="24"/>
        </w:rPr>
        <w:t xml:space="preserve">иды </w:t>
      </w:r>
      <w:r w:rsidR="00C23723">
        <w:rPr>
          <w:rFonts w:ascii="Times New Roman" w:eastAsia="Times New Roman" w:hAnsi="Times New Roman" w:cs="Times New Roman"/>
          <w:sz w:val="24"/>
          <w:szCs w:val="24"/>
        </w:rPr>
        <w:t>ордеров и проблема микширования. Т</w:t>
      </w:r>
      <w:r w:rsidRPr="00CE76FA">
        <w:rPr>
          <w:rFonts w:ascii="Times New Roman" w:eastAsia="Times New Roman" w:hAnsi="Times New Roman" w:cs="Times New Roman"/>
          <w:sz w:val="24"/>
          <w:szCs w:val="24"/>
        </w:rPr>
        <w:t>ранспарентность/конфиденциальность (анонимность) транзакций.</w:t>
      </w:r>
      <w:r w:rsidR="00C237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E76FA">
        <w:rPr>
          <w:rFonts w:ascii="Times New Roman" w:eastAsia="Times New Roman" w:hAnsi="Times New Roman" w:cs="Times New Roman"/>
          <w:sz w:val="24"/>
          <w:szCs w:val="24"/>
        </w:rPr>
        <w:t xml:space="preserve">Понятие </w:t>
      </w:r>
      <w:proofErr w:type="spellStart"/>
      <w:r w:rsidRPr="00CE76FA">
        <w:rPr>
          <w:rFonts w:ascii="Times New Roman" w:eastAsia="Times New Roman" w:hAnsi="Times New Roman" w:cs="Times New Roman"/>
          <w:sz w:val="24"/>
          <w:szCs w:val="24"/>
        </w:rPr>
        <w:t>фиатных</w:t>
      </w:r>
      <w:proofErr w:type="spellEnd"/>
      <w:r w:rsidRPr="00CE76FA">
        <w:rPr>
          <w:rFonts w:ascii="Times New Roman" w:eastAsia="Times New Roman" w:hAnsi="Times New Roman" w:cs="Times New Roman"/>
          <w:sz w:val="24"/>
          <w:szCs w:val="24"/>
        </w:rPr>
        <w:t xml:space="preserve"> шлюзов и их роль в цифровой экономике</w:t>
      </w:r>
      <w:r w:rsidR="00C2372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CE76FA">
        <w:rPr>
          <w:rFonts w:ascii="Times New Roman" w:eastAsia="Times New Roman" w:hAnsi="Times New Roman" w:cs="Times New Roman"/>
          <w:sz w:val="24"/>
          <w:szCs w:val="24"/>
        </w:rPr>
        <w:t xml:space="preserve">Виды </w:t>
      </w:r>
      <w:proofErr w:type="spellStart"/>
      <w:r w:rsidRPr="00CE76FA">
        <w:rPr>
          <w:rFonts w:ascii="Times New Roman" w:eastAsia="Times New Roman" w:hAnsi="Times New Roman" w:cs="Times New Roman"/>
          <w:sz w:val="24"/>
          <w:szCs w:val="24"/>
        </w:rPr>
        <w:t>фиатных</w:t>
      </w:r>
      <w:proofErr w:type="spellEnd"/>
      <w:r w:rsidRPr="00CE76FA">
        <w:rPr>
          <w:rFonts w:ascii="Times New Roman" w:eastAsia="Times New Roman" w:hAnsi="Times New Roman" w:cs="Times New Roman"/>
          <w:sz w:val="24"/>
          <w:szCs w:val="24"/>
        </w:rPr>
        <w:t xml:space="preserve"> шлюзов</w:t>
      </w:r>
      <w:r w:rsidR="00C2372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CE76FA">
        <w:rPr>
          <w:rFonts w:ascii="Times New Roman" w:eastAsia="Times New Roman" w:hAnsi="Times New Roman" w:cs="Times New Roman"/>
          <w:sz w:val="24"/>
          <w:szCs w:val="24"/>
        </w:rPr>
        <w:t xml:space="preserve">Основные риски при использовании </w:t>
      </w:r>
      <w:proofErr w:type="spellStart"/>
      <w:r w:rsidRPr="00CE76FA">
        <w:rPr>
          <w:rFonts w:ascii="Times New Roman" w:eastAsia="Times New Roman" w:hAnsi="Times New Roman" w:cs="Times New Roman"/>
          <w:sz w:val="24"/>
          <w:szCs w:val="24"/>
        </w:rPr>
        <w:t>фиатных</w:t>
      </w:r>
      <w:proofErr w:type="spellEnd"/>
      <w:r w:rsidRPr="00CE76FA">
        <w:rPr>
          <w:rFonts w:ascii="Times New Roman" w:eastAsia="Times New Roman" w:hAnsi="Times New Roman" w:cs="Times New Roman"/>
          <w:sz w:val="24"/>
          <w:szCs w:val="24"/>
        </w:rPr>
        <w:t xml:space="preserve"> шлюзов</w:t>
      </w:r>
      <w:r w:rsidR="00C2372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54BD1CA" w14:textId="77777777" w:rsidR="005B4466" w:rsidRPr="00CE76FA" w:rsidRDefault="005B4466" w:rsidP="00C237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8BC1450" w14:textId="0F0A24B0" w:rsidR="00D148FA" w:rsidRPr="00C23723" w:rsidRDefault="00C23723" w:rsidP="00C237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Занятие 6. </w:t>
      </w:r>
      <w:r w:rsidR="005B4466" w:rsidRPr="00CE76FA">
        <w:rPr>
          <w:rFonts w:ascii="Times New Roman" w:eastAsia="Times New Roman" w:hAnsi="Times New Roman" w:cs="Times New Roman"/>
          <w:b/>
          <w:sz w:val="24"/>
          <w:szCs w:val="24"/>
        </w:rPr>
        <w:t>«Правовое регулирование цифровых активов и цифровых валют»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5B4466" w:rsidRPr="00CE76F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30817">
        <w:rPr>
          <w:rFonts w:ascii="Times New Roman" w:eastAsia="Times New Roman" w:hAnsi="Times New Roman" w:cs="Times New Roman"/>
          <w:i/>
          <w:sz w:val="24"/>
          <w:szCs w:val="24"/>
        </w:rPr>
        <w:t>2 часа.</w:t>
      </w:r>
    </w:p>
    <w:p w14:paraId="42642A69" w14:textId="77777777" w:rsidR="005B4466" w:rsidRPr="00CE76FA" w:rsidRDefault="005B4466" w:rsidP="00C237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76FA">
        <w:rPr>
          <w:rFonts w:ascii="Times New Roman" w:eastAsia="Times New Roman" w:hAnsi="Times New Roman" w:cs="Times New Roman"/>
          <w:sz w:val="24"/>
          <w:szCs w:val="24"/>
        </w:rPr>
        <w:t>1.Международные тренды регулирования цифровы</w:t>
      </w:r>
      <w:r w:rsidR="00C23723">
        <w:rPr>
          <w:rFonts w:ascii="Times New Roman" w:eastAsia="Times New Roman" w:hAnsi="Times New Roman" w:cs="Times New Roman"/>
          <w:sz w:val="24"/>
          <w:szCs w:val="24"/>
        </w:rPr>
        <w:t>х активов (СНГ, КНР, Сингапур). Классификация цифровых активов. «Н</w:t>
      </w:r>
      <w:r w:rsidRPr="00CE76FA">
        <w:rPr>
          <w:rFonts w:ascii="Times New Roman" w:eastAsia="Times New Roman" w:hAnsi="Times New Roman" w:cs="Times New Roman"/>
          <w:sz w:val="24"/>
          <w:szCs w:val="24"/>
        </w:rPr>
        <w:t>е</w:t>
      </w:r>
      <w:r w:rsidR="00C23723">
        <w:rPr>
          <w:rFonts w:ascii="Times New Roman" w:eastAsia="Times New Roman" w:hAnsi="Times New Roman" w:cs="Times New Roman"/>
          <w:sz w:val="24"/>
          <w:szCs w:val="24"/>
        </w:rPr>
        <w:t xml:space="preserve">взаимозаменяемые» токены (NFT). </w:t>
      </w:r>
      <w:proofErr w:type="spellStart"/>
      <w:r w:rsidR="00C23723">
        <w:rPr>
          <w:rFonts w:ascii="Times New Roman" w:eastAsia="Times New Roman" w:hAnsi="Times New Roman" w:cs="Times New Roman"/>
          <w:sz w:val="24"/>
          <w:szCs w:val="24"/>
        </w:rPr>
        <w:t>Стейблкоины</w:t>
      </w:r>
      <w:proofErr w:type="spellEnd"/>
      <w:r w:rsidR="00C23723">
        <w:rPr>
          <w:rFonts w:ascii="Times New Roman" w:eastAsia="Times New Roman" w:hAnsi="Times New Roman" w:cs="Times New Roman"/>
          <w:sz w:val="24"/>
          <w:szCs w:val="24"/>
        </w:rPr>
        <w:t>. Ц</w:t>
      </w:r>
      <w:r w:rsidRPr="00CE76FA">
        <w:rPr>
          <w:rFonts w:ascii="Times New Roman" w:eastAsia="Times New Roman" w:hAnsi="Times New Roman" w:cs="Times New Roman"/>
          <w:sz w:val="24"/>
          <w:szCs w:val="24"/>
        </w:rPr>
        <w:t>ифровые валюты</w:t>
      </w:r>
      <w:r w:rsidR="00C23723">
        <w:rPr>
          <w:rFonts w:ascii="Times New Roman" w:eastAsia="Times New Roman" w:hAnsi="Times New Roman" w:cs="Times New Roman"/>
          <w:sz w:val="24"/>
          <w:szCs w:val="24"/>
        </w:rPr>
        <w:t>. М</w:t>
      </w:r>
      <w:r w:rsidRPr="00CE76FA">
        <w:rPr>
          <w:rFonts w:ascii="Times New Roman" w:eastAsia="Times New Roman" w:hAnsi="Times New Roman" w:cs="Times New Roman"/>
          <w:sz w:val="24"/>
          <w:szCs w:val="24"/>
        </w:rPr>
        <w:t>еждународные подходы к нормативному</w:t>
      </w:r>
      <w:r w:rsidR="00C23723">
        <w:rPr>
          <w:rFonts w:ascii="Times New Roman" w:eastAsia="Times New Roman" w:hAnsi="Times New Roman" w:cs="Times New Roman"/>
          <w:sz w:val="24"/>
          <w:szCs w:val="24"/>
        </w:rPr>
        <w:t xml:space="preserve"> регулированию смарт-контрактов. Т</w:t>
      </w:r>
      <w:r w:rsidRPr="00CE76FA">
        <w:rPr>
          <w:rFonts w:ascii="Times New Roman" w:eastAsia="Times New Roman" w:hAnsi="Times New Roman" w:cs="Times New Roman"/>
          <w:sz w:val="24"/>
          <w:szCs w:val="24"/>
        </w:rPr>
        <w:t>ребования к поставщикам услуг в сфере оборота цифровых активов.</w:t>
      </w:r>
    </w:p>
    <w:p w14:paraId="17BBE6D2" w14:textId="77777777" w:rsidR="005B4466" w:rsidRPr="00CE76FA" w:rsidRDefault="005B4466" w:rsidP="00C237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76FA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spellStart"/>
      <w:r w:rsidRPr="00CE76FA">
        <w:rPr>
          <w:rFonts w:ascii="Times New Roman" w:eastAsia="Times New Roman" w:hAnsi="Times New Roman" w:cs="Times New Roman"/>
          <w:sz w:val="24"/>
          <w:szCs w:val="24"/>
        </w:rPr>
        <w:t>Токенизация</w:t>
      </w:r>
      <w:proofErr w:type="spellEnd"/>
      <w:r w:rsidRPr="00CE76FA">
        <w:rPr>
          <w:rFonts w:ascii="Times New Roman" w:eastAsia="Times New Roman" w:hAnsi="Times New Roman" w:cs="Times New Roman"/>
          <w:sz w:val="24"/>
          <w:szCs w:val="24"/>
        </w:rPr>
        <w:t>. Правовой р</w:t>
      </w:r>
      <w:r w:rsidR="00C23723">
        <w:rPr>
          <w:rFonts w:ascii="Times New Roman" w:eastAsia="Times New Roman" w:hAnsi="Times New Roman" w:cs="Times New Roman"/>
          <w:sz w:val="24"/>
          <w:szCs w:val="24"/>
        </w:rPr>
        <w:t>ежим цифровых активов в России. Понятие «информационная система». Смарт-контракты. Федеральный закон «О цифровых финансовых активах, цифровой валюте…». О</w:t>
      </w:r>
      <w:r w:rsidRPr="00CE76FA">
        <w:rPr>
          <w:rFonts w:ascii="Times New Roman" w:eastAsia="Times New Roman" w:hAnsi="Times New Roman" w:cs="Times New Roman"/>
          <w:sz w:val="24"/>
          <w:szCs w:val="24"/>
        </w:rPr>
        <w:t xml:space="preserve">сновные направления </w:t>
      </w:r>
      <w:r w:rsidR="00C23723">
        <w:rPr>
          <w:rFonts w:ascii="Times New Roman" w:eastAsia="Times New Roman" w:hAnsi="Times New Roman" w:cs="Times New Roman"/>
          <w:sz w:val="24"/>
          <w:szCs w:val="24"/>
        </w:rPr>
        <w:t xml:space="preserve">развития т </w:t>
      </w:r>
      <w:r w:rsidRPr="00CE76FA">
        <w:rPr>
          <w:rFonts w:ascii="Times New Roman" w:eastAsia="Times New Roman" w:hAnsi="Times New Roman" w:cs="Times New Roman"/>
          <w:sz w:val="24"/>
          <w:szCs w:val="24"/>
        </w:rPr>
        <w:t>совершенствования законодательства в сфере оборота цифровых активов</w:t>
      </w:r>
      <w:r w:rsidR="00C2372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E92D69D" w14:textId="77777777" w:rsidR="005B4466" w:rsidRPr="00CE76FA" w:rsidRDefault="005B4466" w:rsidP="00C237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2401417" w14:textId="3230E1F4" w:rsidR="00C23723" w:rsidRPr="00C23723" w:rsidRDefault="00C23723" w:rsidP="00C237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Занятие</w:t>
      </w:r>
      <w:r w:rsidR="005B4466" w:rsidRPr="00CE76FA">
        <w:rPr>
          <w:rFonts w:ascii="Times New Roman" w:eastAsia="Times New Roman" w:hAnsi="Times New Roman" w:cs="Times New Roman"/>
          <w:b/>
          <w:sz w:val="24"/>
          <w:szCs w:val="24"/>
        </w:rPr>
        <w:t xml:space="preserve"> 7. Актуальные проблемы правового регулирования цифровых валют.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F7D4A">
        <w:rPr>
          <w:rFonts w:ascii="Times New Roman" w:eastAsia="Times New Roman" w:hAnsi="Times New Roman" w:cs="Times New Roman"/>
          <w:i/>
          <w:sz w:val="24"/>
          <w:szCs w:val="24"/>
        </w:rPr>
        <w:t>2 часа.</w:t>
      </w:r>
    </w:p>
    <w:p w14:paraId="6F4F5BAB" w14:textId="77777777" w:rsidR="005B4466" w:rsidRPr="00CE76FA" w:rsidRDefault="005B4466" w:rsidP="00C237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76FA">
        <w:rPr>
          <w:rFonts w:ascii="Times New Roman" w:eastAsia="Times New Roman" w:hAnsi="Times New Roman" w:cs="Times New Roman"/>
          <w:sz w:val="24"/>
          <w:szCs w:val="24"/>
        </w:rPr>
        <w:t>Правовой режим криптовалют.</w:t>
      </w:r>
      <w:r w:rsidR="00C237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E76FA">
        <w:rPr>
          <w:rFonts w:ascii="Times New Roman" w:eastAsia="Times New Roman" w:hAnsi="Times New Roman" w:cs="Times New Roman"/>
          <w:sz w:val="24"/>
          <w:szCs w:val="24"/>
        </w:rPr>
        <w:t>Цифровые валюты центральных банков.</w:t>
      </w:r>
    </w:p>
    <w:p w14:paraId="527C9A7F" w14:textId="77777777" w:rsidR="005B4466" w:rsidRPr="00CE76FA" w:rsidRDefault="005B4466" w:rsidP="00C237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3FCFC8" w14:textId="3B6C6587" w:rsidR="002225B2" w:rsidRPr="00C23723" w:rsidRDefault="002225B2" w:rsidP="002225B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Занятие</w:t>
      </w:r>
      <w:r w:rsidR="005B4466" w:rsidRPr="00CE76FA">
        <w:rPr>
          <w:rFonts w:ascii="Times New Roman" w:eastAsia="Times New Roman" w:hAnsi="Times New Roman" w:cs="Times New Roman"/>
          <w:b/>
          <w:sz w:val="24"/>
          <w:szCs w:val="24"/>
        </w:rPr>
        <w:t xml:space="preserve"> 8. Тренды на </w:t>
      </w:r>
      <w:proofErr w:type="spellStart"/>
      <w:r w:rsidR="005B4466" w:rsidRPr="00CE76FA">
        <w:rPr>
          <w:rFonts w:ascii="Times New Roman" w:eastAsia="Times New Roman" w:hAnsi="Times New Roman" w:cs="Times New Roman"/>
          <w:b/>
          <w:sz w:val="24"/>
          <w:szCs w:val="24"/>
        </w:rPr>
        <w:t>криптовалютном</w:t>
      </w:r>
      <w:proofErr w:type="spellEnd"/>
      <w:r w:rsidR="005B4466" w:rsidRPr="00CE76FA">
        <w:rPr>
          <w:rFonts w:ascii="Times New Roman" w:eastAsia="Times New Roman" w:hAnsi="Times New Roman" w:cs="Times New Roman"/>
          <w:b/>
          <w:sz w:val="24"/>
          <w:szCs w:val="24"/>
        </w:rPr>
        <w:t xml:space="preserve"> рынке: риски, преимущества, пе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рспективы. </w:t>
      </w:r>
      <w:r w:rsidR="005B4466" w:rsidRPr="00CE76FA">
        <w:rPr>
          <w:rFonts w:ascii="Times New Roman" w:eastAsia="Times New Roman" w:hAnsi="Times New Roman" w:cs="Times New Roman"/>
          <w:b/>
          <w:sz w:val="24"/>
          <w:szCs w:val="24"/>
        </w:rPr>
        <w:t>Проблемы оборота цифровых активов и тенденции развития. Бизнес-модели в «</w:t>
      </w:r>
      <w:proofErr w:type="spellStart"/>
      <w:r w:rsidR="005B4466" w:rsidRPr="00CE76FA">
        <w:rPr>
          <w:rFonts w:ascii="Times New Roman" w:eastAsia="Times New Roman" w:hAnsi="Times New Roman" w:cs="Times New Roman"/>
          <w:b/>
          <w:sz w:val="24"/>
          <w:szCs w:val="24"/>
        </w:rPr>
        <w:t>криптоиндустрии</w:t>
      </w:r>
      <w:proofErr w:type="spellEnd"/>
      <w:r w:rsidR="005B4466" w:rsidRPr="00CE76FA">
        <w:rPr>
          <w:rFonts w:ascii="Times New Roman" w:eastAsia="Times New Roman" w:hAnsi="Times New Roman" w:cs="Times New Roman"/>
          <w:b/>
          <w:sz w:val="24"/>
          <w:szCs w:val="24"/>
        </w:rPr>
        <w:t>».</w:t>
      </w:r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B4466" w:rsidRPr="00CE76FA">
        <w:rPr>
          <w:rFonts w:ascii="Times New Roman" w:eastAsia="Times New Roman" w:hAnsi="Times New Roman" w:cs="Times New Roman"/>
          <w:b/>
          <w:sz w:val="24"/>
          <w:szCs w:val="24"/>
        </w:rPr>
        <w:t>G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ame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Fi</w:t>
      </w:r>
      <w:r w:rsidR="005B4466" w:rsidRPr="00CE76FA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30817">
        <w:rPr>
          <w:rFonts w:ascii="Times New Roman" w:eastAsia="Times New Roman" w:hAnsi="Times New Roman" w:cs="Times New Roman"/>
          <w:i/>
          <w:sz w:val="24"/>
          <w:szCs w:val="24"/>
        </w:rPr>
        <w:t>2 часа.</w:t>
      </w:r>
    </w:p>
    <w:p w14:paraId="5812F6BC" w14:textId="77777777" w:rsidR="005B4466" w:rsidRPr="00CE76FA" w:rsidRDefault="005B4466" w:rsidP="00C2372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A906449" w14:textId="77777777" w:rsidR="002225B2" w:rsidRDefault="002225B2" w:rsidP="00C237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</w:t>
      </w:r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>ащи</w:t>
      </w:r>
      <w:r>
        <w:rPr>
          <w:rFonts w:ascii="Times New Roman" w:eastAsia="Times New Roman" w:hAnsi="Times New Roman" w:cs="Times New Roman"/>
          <w:sz w:val="24"/>
          <w:szCs w:val="24"/>
        </w:rPr>
        <w:t>тный механизм захвата ценности. Долгосрочная форма в равновесии. У</w:t>
      </w:r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 xml:space="preserve">ровни </w:t>
      </w:r>
      <w:proofErr w:type="spellStart"/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>блокчейна</w:t>
      </w:r>
      <w:proofErr w:type="spellEnd"/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 xml:space="preserve"> и разновидность б</w:t>
      </w:r>
      <w:r>
        <w:rPr>
          <w:rFonts w:ascii="Times New Roman" w:eastAsia="Times New Roman" w:hAnsi="Times New Roman" w:cs="Times New Roman"/>
          <w:sz w:val="24"/>
          <w:szCs w:val="24"/>
        </w:rPr>
        <w:t>изнес-моделей на каждом из них. Многосторонние платформы. Т</w:t>
      </w:r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>окен как клю</w:t>
      </w:r>
      <w:r>
        <w:rPr>
          <w:rFonts w:ascii="Times New Roman" w:eastAsia="Times New Roman" w:hAnsi="Times New Roman" w:cs="Times New Roman"/>
          <w:sz w:val="24"/>
          <w:szCs w:val="24"/>
        </w:rPr>
        <w:t>чевой механизм захвата ценности. О</w:t>
      </w:r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>преде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ление феномена сетевого эффекта. </w:t>
      </w:r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>NF</w:t>
      </w:r>
      <w:r>
        <w:rPr>
          <w:rFonts w:ascii="Times New Roman" w:eastAsia="Times New Roman" w:hAnsi="Times New Roman" w:cs="Times New Roman"/>
          <w:sz w:val="24"/>
          <w:szCs w:val="24"/>
        </w:rPr>
        <w:t>T (невзаимозаменяемые токены).</w:t>
      </w:r>
    </w:p>
    <w:p w14:paraId="40642421" w14:textId="77777777" w:rsidR="005B4466" w:rsidRPr="00CE76FA" w:rsidRDefault="002225B2" w:rsidP="00C237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GameFi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Блокчейн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 игры. И</w:t>
      </w:r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>спользован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блокчейн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-технологии в играх: </w:t>
      </w:r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 xml:space="preserve">владение предметами в виртуальном мире; создание игровых торговых площадок; поощрение игроков за счет смарт-контрактов; передача ценности в играх с помощью </w:t>
      </w:r>
      <w:proofErr w:type="spellStart"/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>блокчейна</w:t>
      </w:r>
      <w:proofErr w:type="spellEnd"/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 xml:space="preserve">; монетизация игр с помощью </w:t>
      </w:r>
      <w:proofErr w:type="spellStart"/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>блокчейна</w:t>
      </w:r>
      <w:proofErr w:type="spellEnd"/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>; экономик</w:t>
      </w:r>
      <w:r>
        <w:rPr>
          <w:rFonts w:ascii="Times New Roman" w:eastAsia="Times New Roman" w:hAnsi="Times New Roman" w:cs="Times New Roman"/>
          <w:sz w:val="24"/>
          <w:szCs w:val="24"/>
        </w:rPr>
        <w:t>а и фискальная политика в играх</w:t>
      </w:r>
      <w:r w:rsidR="005B4466" w:rsidRPr="00CE76F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CAC28B0" w14:textId="77777777" w:rsidR="000A6238" w:rsidRPr="00CE76FA" w:rsidRDefault="000A6238" w:rsidP="00C2372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E76FA">
        <w:rPr>
          <w:rFonts w:ascii="Times New Roman" w:eastAsia="Times New Roman" w:hAnsi="Times New Roman" w:cs="Times New Roman"/>
          <w:i/>
          <w:sz w:val="24"/>
          <w:szCs w:val="24"/>
        </w:rPr>
        <w:t>Подведение итогов обучения. Диалог руководителя программы, куратора курса со слушателями.</w:t>
      </w:r>
    </w:p>
    <w:p w14:paraId="23A1D303" w14:textId="77777777" w:rsidR="005B4466" w:rsidRDefault="005B4466" w:rsidP="002225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228E34C" w14:textId="77777777" w:rsidR="00345D20" w:rsidRDefault="00345D20" w:rsidP="00345D2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60DB2">
        <w:rPr>
          <w:rFonts w:ascii="Times New Roman" w:hAnsi="Times New Roman" w:cs="Times New Roman"/>
          <w:b/>
          <w:sz w:val="24"/>
          <w:szCs w:val="24"/>
        </w:rPr>
        <w:t>Документ об обучении</w:t>
      </w:r>
      <w:r>
        <w:rPr>
          <w:rFonts w:ascii="Times New Roman" w:hAnsi="Times New Roman" w:cs="Times New Roman"/>
          <w:sz w:val="24"/>
          <w:szCs w:val="24"/>
        </w:rPr>
        <w:t xml:space="preserve">. Слушатели, </w:t>
      </w:r>
      <w:r w:rsidR="00BD15F4">
        <w:rPr>
          <w:rFonts w:ascii="Times New Roman" w:hAnsi="Times New Roman" w:cs="Times New Roman"/>
          <w:sz w:val="24"/>
          <w:szCs w:val="24"/>
        </w:rPr>
        <w:t xml:space="preserve">успешно </w:t>
      </w:r>
      <w:r>
        <w:rPr>
          <w:rFonts w:ascii="Times New Roman" w:hAnsi="Times New Roman" w:cs="Times New Roman"/>
          <w:sz w:val="24"/>
          <w:szCs w:val="24"/>
        </w:rPr>
        <w:t>завершившие обучение, получат удостоверение о повышении квалификации.</w:t>
      </w:r>
    </w:p>
    <w:p w14:paraId="45A49FD8" w14:textId="77777777" w:rsidR="00345D20" w:rsidRDefault="00345D20" w:rsidP="00345D2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5794F503" w14:textId="419727A9" w:rsidR="00345D20" w:rsidRPr="001E21CE" w:rsidRDefault="00345D20" w:rsidP="00345D2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60DB2">
        <w:rPr>
          <w:rFonts w:ascii="Times New Roman" w:hAnsi="Times New Roman" w:cs="Times New Roman"/>
          <w:b/>
          <w:sz w:val="24"/>
          <w:szCs w:val="24"/>
        </w:rPr>
        <w:t>Форма обучения</w:t>
      </w:r>
      <w:r>
        <w:rPr>
          <w:rFonts w:ascii="Times New Roman" w:hAnsi="Times New Roman" w:cs="Times New Roman"/>
          <w:b/>
          <w:sz w:val="24"/>
          <w:szCs w:val="24"/>
        </w:rPr>
        <w:t>, продолжительность</w:t>
      </w:r>
      <w:r w:rsidRPr="00B60DB2">
        <w:rPr>
          <w:rFonts w:ascii="Times New Roman" w:hAnsi="Times New Roman" w:cs="Times New Roman"/>
          <w:b/>
          <w:sz w:val="24"/>
          <w:szCs w:val="24"/>
        </w:rPr>
        <w:t xml:space="preserve"> и расписание занятий</w:t>
      </w:r>
      <w:r>
        <w:rPr>
          <w:rFonts w:ascii="Times New Roman" w:hAnsi="Times New Roman" w:cs="Times New Roman"/>
          <w:sz w:val="24"/>
          <w:szCs w:val="24"/>
        </w:rPr>
        <w:t xml:space="preserve">. Курс проходит в онлайн-формате. Ссылка на трансляцию и (или) логин, пароль заблаговременно направляются на электронную почту слушателя. Занятия проходят в вечернее время с 18.30 до 20.00 </w:t>
      </w:r>
      <w:proofErr w:type="spellStart"/>
      <w:r>
        <w:rPr>
          <w:rFonts w:ascii="Times New Roman" w:hAnsi="Times New Roman" w:cs="Times New Roman"/>
          <w:sz w:val="24"/>
          <w:szCs w:val="24"/>
        </w:rPr>
        <w:t>мск</w:t>
      </w:r>
      <w:proofErr w:type="spellEnd"/>
      <w:r w:rsidR="00F51F3E">
        <w:rPr>
          <w:rFonts w:ascii="Times New Roman" w:hAnsi="Times New Roman" w:cs="Times New Roman"/>
          <w:sz w:val="24"/>
          <w:szCs w:val="24"/>
        </w:rPr>
        <w:t xml:space="preserve"> или с 18.30 до 21.45 </w:t>
      </w:r>
      <w:proofErr w:type="spellStart"/>
      <w:r w:rsidR="00F51F3E">
        <w:rPr>
          <w:rFonts w:ascii="Times New Roman" w:hAnsi="Times New Roman" w:cs="Times New Roman"/>
          <w:sz w:val="24"/>
          <w:szCs w:val="24"/>
        </w:rPr>
        <w:t>мск</w:t>
      </w:r>
      <w:proofErr w:type="spellEnd"/>
      <w:r>
        <w:rPr>
          <w:rFonts w:ascii="Times New Roman" w:hAnsi="Times New Roman" w:cs="Times New Roman"/>
          <w:sz w:val="24"/>
          <w:szCs w:val="24"/>
        </w:rPr>
        <w:t>. Всего 8 занятий по 2 академических часа в течение двух недель</w:t>
      </w:r>
      <w:r w:rsidR="00F51F3E">
        <w:rPr>
          <w:rFonts w:ascii="Times New Roman" w:hAnsi="Times New Roman" w:cs="Times New Roman"/>
          <w:sz w:val="24"/>
          <w:szCs w:val="24"/>
        </w:rPr>
        <w:t xml:space="preserve"> или 4 занятия по 4 академических часа в течение одной недели</w:t>
      </w:r>
      <w:r>
        <w:rPr>
          <w:rFonts w:ascii="Times New Roman" w:hAnsi="Times New Roman" w:cs="Times New Roman"/>
          <w:sz w:val="24"/>
          <w:szCs w:val="24"/>
        </w:rPr>
        <w:t xml:space="preserve">. Общая продолжительность курса </w:t>
      </w:r>
      <w:r w:rsidR="008F7A9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16 академических часов. Расписание курса размещается на официальном сайте Института МФЦ или может быть направлено по запросу.</w:t>
      </w:r>
    </w:p>
    <w:p w14:paraId="0888623D" w14:textId="77777777" w:rsidR="00345D20" w:rsidRDefault="00345D20" w:rsidP="00345D20">
      <w:pPr>
        <w:spacing w:after="0" w:line="240" w:lineRule="atLeast"/>
        <w:ind w:right="-14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2D7215" w14:textId="742FBDA3" w:rsidR="00345D20" w:rsidRPr="00FB1783" w:rsidRDefault="00345D20" w:rsidP="00345D20">
      <w:pPr>
        <w:spacing w:after="0" w:line="240" w:lineRule="atLeast"/>
        <w:ind w:right="-1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0DB2">
        <w:rPr>
          <w:rFonts w:ascii="Times New Roman" w:hAnsi="Times New Roman" w:cs="Times New Roman"/>
          <w:b/>
          <w:sz w:val="24"/>
          <w:szCs w:val="24"/>
        </w:rPr>
        <w:t>Доступ к учебным материалам</w:t>
      </w:r>
      <w:r>
        <w:rPr>
          <w:rFonts w:ascii="Times New Roman" w:hAnsi="Times New Roman" w:cs="Times New Roman"/>
          <w:sz w:val="24"/>
          <w:szCs w:val="24"/>
        </w:rPr>
        <w:t>. Электронные презентации, текстовые материалы размещаются в личном кабинете</w:t>
      </w:r>
      <w:r w:rsidR="00DE0B90">
        <w:rPr>
          <w:rFonts w:ascii="Times New Roman" w:hAnsi="Times New Roman" w:cs="Times New Roman"/>
          <w:sz w:val="24"/>
          <w:szCs w:val="24"/>
        </w:rPr>
        <w:t xml:space="preserve"> обучающегося</w:t>
      </w:r>
      <w:r w:rsidR="00EC5C76">
        <w:rPr>
          <w:rFonts w:ascii="Times New Roman" w:hAnsi="Times New Roman" w:cs="Times New Roman"/>
          <w:sz w:val="24"/>
          <w:szCs w:val="24"/>
        </w:rPr>
        <w:t xml:space="preserve"> на </w:t>
      </w:r>
      <w:r w:rsidR="00EF589D">
        <w:rPr>
          <w:rFonts w:ascii="Times New Roman" w:hAnsi="Times New Roman" w:cs="Times New Roman"/>
          <w:sz w:val="24"/>
          <w:szCs w:val="24"/>
        </w:rPr>
        <w:t>онлайн-платформе Института МФЦ</w:t>
      </w:r>
      <w:r>
        <w:rPr>
          <w:rFonts w:ascii="Times New Roman" w:hAnsi="Times New Roman" w:cs="Times New Roman"/>
          <w:sz w:val="24"/>
          <w:szCs w:val="24"/>
        </w:rPr>
        <w:t>, формируемом для слушателя к началу курса.</w:t>
      </w:r>
    </w:p>
    <w:p w14:paraId="317E8B1D" w14:textId="77777777" w:rsidR="00345D20" w:rsidRDefault="00345D20" w:rsidP="00345D20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AB9832" w14:textId="77777777" w:rsidR="00345D20" w:rsidRDefault="00345D20" w:rsidP="00345D2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60DB2">
        <w:rPr>
          <w:rFonts w:ascii="Times New Roman" w:hAnsi="Times New Roman" w:cs="Times New Roman"/>
          <w:b/>
          <w:sz w:val="24"/>
          <w:szCs w:val="24"/>
        </w:rPr>
        <w:t>Стоимость обучения.</w:t>
      </w:r>
      <w:r w:rsidRPr="00B60DB2">
        <w:rPr>
          <w:rFonts w:ascii="Times New Roman" w:hAnsi="Times New Roman" w:cs="Times New Roman"/>
          <w:sz w:val="24"/>
          <w:szCs w:val="24"/>
        </w:rPr>
        <w:t xml:space="preserve"> 2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345D20">
        <w:rPr>
          <w:rFonts w:ascii="Times New Roman" w:hAnsi="Times New Roman" w:cs="Times New Roman"/>
          <w:sz w:val="24"/>
          <w:szCs w:val="24"/>
        </w:rPr>
        <w:t xml:space="preserve"> </w:t>
      </w:r>
      <w:r w:rsidRPr="00B60DB2">
        <w:rPr>
          <w:rFonts w:ascii="Times New Roman" w:hAnsi="Times New Roman" w:cs="Times New Roman"/>
          <w:sz w:val="24"/>
          <w:szCs w:val="24"/>
        </w:rPr>
        <w:t xml:space="preserve">000 (двадцать </w:t>
      </w:r>
      <w:r>
        <w:rPr>
          <w:rFonts w:ascii="Times New Roman" w:hAnsi="Times New Roman" w:cs="Times New Roman"/>
          <w:sz w:val="24"/>
          <w:szCs w:val="24"/>
        </w:rPr>
        <w:t>девять тысяч</w:t>
      </w:r>
      <w:r w:rsidRPr="00B60DB2">
        <w:rPr>
          <w:rFonts w:ascii="Times New Roman" w:hAnsi="Times New Roman" w:cs="Times New Roman"/>
          <w:sz w:val="24"/>
          <w:szCs w:val="24"/>
        </w:rPr>
        <w:t xml:space="preserve"> рублей) за одного слушателя. Предоставляется скидка в размере 10%, начиная со второго слушателя от одной организации. Клиентам Инст</w:t>
      </w:r>
      <w:r>
        <w:rPr>
          <w:rFonts w:ascii="Times New Roman" w:hAnsi="Times New Roman" w:cs="Times New Roman"/>
          <w:sz w:val="24"/>
          <w:szCs w:val="24"/>
        </w:rPr>
        <w:t xml:space="preserve">итута МФЦ, Учебного центра МФЦ </w:t>
      </w:r>
      <w:r w:rsidRPr="00B60DB2">
        <w:rPr>
          <w:rFonts w:ascii="Times New Roman" w:hAnsi="Times New Roman" w:cs="Times New Roman"/>
          <w:sz w:val="24"/>
          <w:szCs w:val="24"/>
        </w:rPr>
        <w:t xml:space="preserve">предоставляется специальная льготная стоимость в размере </w:t>
      </w:r>
      <w:r>
        <w:rPr>
          <w:rFonts w:ascii="Times New Roman" w:hAnsi="Times New Roman" w:cs="Times New Roman"/>
          <w:sz w:val="24"/>
          <w:szCs w:val="24"/>
        </w:rPr>
        <w:t xml:space="preserve">23 </w:t>
      </w:r>
      <w:r w:rsidRPr="00B60DB2">
        <w:rPr>
          <w:rFonts w:ascii="Times New Roman" w:hAnsi="Times New Roman" w:cs="Times New Roman"/>
          <w:sz w:val="24"/>
          <w:szCs w:val="24"/>
        </w:rPr>
        <w:t>000 (</w:t>
      </w:r>
      <w:r>
        <w:rPr>
          <w:rFonts w:ascii="Times New Roman" w:hAnsi="Times New Roman" w:cs="Times New Roman"/>
          <w:sz w:val="24"/>
          <w:szCs w:val="24"/>
        </w:rPr>
        <w:t>двадцати</w:t>
      </w:r>
      <w:r w:rsidRPr="00B60DB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трех тысяч </w:t>
      </w:r>
      <w:r w:rsidRPr="00B60DB2">
        <w:rPr>
          <w:rFonts w:ascii="Times New Roman" w:hAnsi="Times New Roman" w:cs="Times New Roman"/>
          <w:sz w:val="24"/>
          <w:szCs w:val="24"/>
        </w:rPr>
        <w:t>рублей) за одного слушателя.</w:t>
      </w:r>
    </w:p>
    <w:p w14:paraId="77FAACFF" w14:textId="77777777" w:rsidR="00345D20" w:rsidRDefault="00345D20" w:rsidP="00345D20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CBB5FC" w14:textId="55A53E41" w:rsidR="00345D20" w:rsidRPr="00CE76FA" w:rsidRDefault="00345D20" w:rsidP="00345D20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76C88">
        <w:rPr>
          <w:rFonts w:ascii="Times New Roman" w:hAnsi="Times New Roman" w:cs="Times New Roman"/>
          <w:b/>
          <w:sz w:val="24"/>
          <w:szCs w:val="24"/>
        </w:rPr>
        <w:t>Запись на обучение</w:t>
      </w:r>
      <w:r>
        <w:rPr>
          <w:rFonts w:ascii="Times New Roman" w:hAnsi="Times New Roman" w:cs="Times New Roman"/>
          <w:sz w:val="24"/>
          <w:szCs w:val="24"/>
        </w:rPr>
        <w:t xml:space="preserve">. По вопросам участия в обучении обращаться к </w:t>
      </w:r>
      <w:r w:rsidR="004771E0">
        <w:rPr>
          <w:rFonts w:ascii="Times New Roman" w:hAnsi="Times New Roman" w:cs="Times New Roman"/>
          <w:sz w:val="24"/>
          <w:szCs w:val="24"/>
        </w:rPr>
        <w:t xml:space="preserve">Шуваевой </w:t>
      </w:r>
      <w:r>
        <w:rPr>
          <w:rFonts w:ascii="Times New Roman" w:hAnsi="Times New Roman" w:cs="Times New Roman"/>
          <w:sz w:val="24"/>
          <w:szCs w:val="24"/>
        </w:rPr>
        <w:t xml:space="preserve">Марии, </w:t>
      </w:r>
      <w:hyperlink r:id="rId9" w:history="1">
        <w:r w:rsidR="00DE0B90" w:rsidRPr="00070BB6">
          <w:rPr>
            <w:rStyle w:val="af8"/>
            <w:rFonts w:ascii="Times New Roman" w:hAnsi="Times New Roman" w:cs="Times New Roman"/>
            <w:sz w:val="24"/>
            <w:szCs w:val="24"/>
            <w:lang w:val="en-US"/>
          </w:rPr>
          <w:t>seminar</w:t>
        </w:r>
        <w:r w:rsidR="00DE0B90" w:rsidRPr="00070BB6">
          <w:rPr>
            <w:rStyle w:val="af8"/>
            <w:rFonts w:ascii="Times New Roman" w:hAnsi="Times New Roman" w:cs="Times New Roman"/>
            <w:sz w:val="24"/>
            <w:szCs w:val="24"/>
          </w:rPr>
          <w:t>2@</w:t>
        </w:r>
        <w:r w:rsidR="00DE0B90" w:rsidRPr="00070BB6">
          <w:rPr>
            <w:rStyle w:val="af8"/>
            <w:rFonts w:ascii="Times New Roman" w:hAnsi="Times New Roman" w:cs="Times New Roman"/>
            <w:sz w:val="24"/>
            <w:szCs w:val="24"/>
            <w:lang w:val="en-US"/>
          </w:rPr>
          <w:t>educenter</w:t>
        </w:r>
        <w:r w:rsidR="00DE0B90" w:rsidRPr="00070BB6">
          <w:rPr>
            <w:rStyle w:val="af8"/>
            <w:rFonts w:ascii="Times New Roman" w:hAnsi="Times New Roman" w:cs="Times New Roman"/>
            <w:sz w:val="24"/>
            <w:szCs w:val="24"/>
          </w:rPr>
          <w:t>.</w:t>
        </w:r>
        <w:r w:rsidR="00DE0B90" w:rsidRPr="00070BB6">
          <w:rPr>
            <w:rStyle w:val="af8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DE0B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или Махнович Инне,</w:t>
      </w:r>
      <w:r w:rsidRPr="00876C88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Pr="00341245">
          <w:rPr>
            <w:rStyle w:val="af8"/>
            <w:rFonts w:ascii="Times New Roman" w:hAnsi="Times New Roman" w:cs="Times New Roman"/>
            <w:sz w:val="24"/>
            <w:szCs w:val="24"/>
            <w:lang w:val="en-US"/>
          </w:rPr>
          <w:t>seminar</w:t>
        </w:r>
        <w:r w:rsidRPr="00341245">
          <w:rPr>
            <w:rStyle w:val="af8"/>
            <w:rFonts w:ascii="Times New Roman" w:hAnsi="Times New Roman" w:cs="Times New Roman"/>
            <w:sz w:val="24"/>
            <w:szCs w:val="24"/>
          </w:rPr>
          <w:t>6@</w:t>
        </w:r>
        <w:r w:rsidRPr="00341245">
          <w:rPr>
            <w:rStyle w:val="af8"/>
            <w:rFonts w:ascii="Times New Roman" w:hAnsi="Times New Roman" w:cs="Times New Roman"/>
            <w:sz w:val="24"/>
            <w:szCs w:val="24"/>
            <w:lang w:val="en-US"/>
          </w:rPr>
          <w:t>educenter</w:t>
        </w:r>
        <w:r w:rsidRPr="00341245">
          <w:rPr>
            <w:rStyle w:val="af8"/>
            <w:rFonts w:ascii="Times New Roman" w:hAnsi="Times New Roman" w:cs="Times New Roman"/>
            <w:sz w:val="24"/>
            <w:szCs w:val="24"/>
          </w:rPr>
          <w:t>.</w:t>
        </w:r>
        <w:r w:rsidRPr="00341245">
          <w:rPr>
            <w:rStyle w:val="af8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825A89">
        <w:rPr>
          <w:rFonts w:ascii="Times New Roman" w:hAnsi="Times New Roman" w:cs="Times New Roman"/>
          <w:sz w:val="24"/>
          <w:szCs w:val="24"/>
        </w:rPr>
        <w:t>. Тел. +7(495)</w:t>
      </w:r>
      <w:r>
        <w:rPr>
          <w:rFonts w:ascii="Times New Roman" w:hAnsi="Times New Roman" w:cs="Times New Roman"/>
          <w:sz w:val="24"/>
          <w:szCs w:val="24"/>
        </w:rPr>
        <w:t xml:space="preserve">9212273, сайт: </w:t>
      </w:r>
      <w:hyperlink r:id="rId11" w:history="1">
        <w:r w:rsidRPr="00341245">
          <w:rPr>
            <w:rStyle w:val="af8"/>
            <w:rFonts w:ascii="Times New Roman" w:hAnsi="Times New Roman" w:cs="Times New Roman"/>
            <w:sz w:val="24"/>
            <w:szCs w:val="24"/>
          </w:rPr>
          <w:t>www.</w:t>
        </w:r>
        <w:r w:rsidRPr="00341245">
          <w:rPr>
            <w:rStyle w:val="af8"/>
            <w:rFonts w:ascii="Times New Roman" w:hAnsi="Times New Roman" w:cs="Times New Roman"/>
            <w:sz w:val="24"/>
            <w:szCs w:val="24"/>
            <w:lang w:val="en-US"/>
          </w:rPr>
          <w:t>educenter</w:t>
        </w:r>
        <w:r w:rsidRPr="00EF589D">
          <w:rPr>
            <w:rStyle w:val="af8"/>
            <w:rFonts w:ascii="Times New Roman" w:hAnsi="Times New Roman" w:cs="Times New Roman"/>
            <w:sz w:val="24"/>
            <w:szCs w:val="24"/>
          </w:rPr>
          <w:t>.</w:t>
        </w:r>
        <w:r w:rsidRPr="00341245">
          <w:rPr>
            <w:rStyle w:val="af8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</w:p>
    <w:sectPr w:rsidR="00345D20" w:rsidRPr="00CE76FA" w:rsidSect="00F51F3E">
      <w:footerReference w:type="default" r:id="rId12"/>
      <w:pgSz w:w="11906" w:h="16838"/>
      <w:pgMar w:top="709" w:right="991" w:bottom="851" w:left="1276" w:header="283" w:footer="283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3AA765" w14:textId="77777777" w:rsidR="002D0D6F" w:rsidRDefault="002D0D6F">
      <w:pPr>
        <w:spacing w:after="0" w:line="240" w:lineRule="auto"/>
      </w:pPr>
      <w:r>
        <w:separator/>
      </w:r>
    </w:p>
  </w:endnote>
  <w:endnote w:type="continuationSeparator" w:id="0">
    <w:p w14:paraId="13AF8B33" w14:textId="77777777" w:rsidR="002D0D6F" w:rsidRDefault="002D0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Noto Sans Symbols">
    <w:altName w:val="Times New Roman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6995074"/>
      <w:docPartObj>
        <w:docPartGallery w:val="Page Numbers (Bottom of Page)"/>
        <w:docPartUnique/>
      </w:docPartObj>
    </w:sdtPr>
    <w:sdtContent>
      <w:p w14:paraId="4AC76175" w14:textId="74CE5DED" w:rsidR="00184D7E" w:rsidRDefault="00184D7E">
        <w:pPr>
          <w:pStyle w:val="ad"/>
          <w:jc w:val="center"/>
        </w:pPr>
        <w:r w:rsidRPr="00EF589D">
          <w:rPr>
            <w:rFonts w:ascii="Times New Roman" w:hAnsi="Times New Roman" w:cs="Times New Roman"/>
          </w:rPr>
          <w:fldChar w:fldCharType="begin"/>
        </w:r>
        <w:r w:rsidRPr="00EF589D">
          <w:rPr>
            <w:rFonts w:ascii="Times New Roman" w:hAnsi="Times New Roman" w:cs="Times New Roman"/>
          </w:rPr>
          <w:instrText>PAGE   \* MERGEFORMAT</w:instrText>
        </w:r>
        <w:r w:rsidRPr="00EF589D">
          <w:rPr>
            <w:rFonts w:ascii="Times New Roman" w:hAnsi="Times New Roman" w:cs="Times New Roman"/>
          </w:rPr>
          <w:fldChar w:fldCharType="separate"/>
        </w:r>
        <w:r w:rsidR="00F51F3E">
          <w:rPr>
            <w:rFonts w:ascii="Times New Roman" w:hAnsi="Times New Roman" w:cs="Times New Roman"/>
            <w:noProof/>
          </w:rPr>
          <w:t>2</w:t>
        </w:r>
        <w:r w:rsidRPr="00EF589D">
          <w:rPr>
            <w:rFonts w:ascii="Times New Roman" w:hAnsi="Times New Roman" w:cs="Times New Roman"/>
          </w:rPr>
          <w:fldChar w:fldCharType="end"/>
        </w:r>
      </w:p>
    </w:sdtContent>
  </w:sdt>
  <w:p w14:paraId="5DF2ACFA" w14:textId="77777777" w:rsidR="00EE36D7" w:rsidRDefault="00EE36D7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F64E85" w14:textId="77777777" w:rsidR="002D0D6F" w:rsidRDefault="002D0D6F">
      <w:pPr>
        <w:spacing w:after="0" w:line="240" w:lineRule="auto"/>
      </w:pPr>
      <w:r>
        <w:separator/>
      </w:r>
    </w:p>
  </w:footnote>
  <w:footnote w:type="continuationSeparator" w:id="0">
    <w:p w14:paraId="72B6FA7C" w14:textId="77777777" w:rsidR="002D0D6F" w:rsidRDefault="002D0D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36219"/>
    <w:multiLevelType w:val="hybridMultilevel"/>
    <w:tmpl w:val="66A2CFF4"/>
    <w:lvl w:ilvl="0" w:tplc="21A06B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FBF3614"/>
    <w:multiLevelType w:val="multilevel"/>
    <w:tmpl w:val="927C146A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4"/>
      <w:numFmt w:val="decimal"/>
      <w:lvlText w:val="%1.%2."/>
      <w:lvlJc w:val="left"/>
      <w:pPr>
        <w:ind w:left="1287" w:hanging="360"/>
      </w:pPr>
    </w:lvl>
    <w:lvl w:ilvl="2">
      <w:start w:val="1"/>
      <w:numFmt w:val="decimal"/>
      <w:lvlText w:val="%1.%2.%3."/>
      <w:lvlJc w:val="left"/>
      <w:pPr>
        <w:ind w:left="1647" w:hanging="720"/>
      </w:pPr>
    </w:lvl>
    <w:lvl w:ilvl="3">
      <w:start w:val="1"/>
      <w:numFmt w:val="decimal"/>
      <w:lvlText w:val="%1.%2.%3.%4."/>
      <w:lvlJc w:val="left"/>
      <w:pPr>
        <w:ind w:left="1647" w:hanging="720"/>
      </w:pPr>
    </w:lvl>
    <w:lvl w:ilvl="4">
      <w:start w:val="1"/>
      <w:numFmt w:val="decimal"/>
      <w:lvlText w:val="%1.%2.%3.%4.%5."/>
      <w:lvlJc w:val="left"/>
      <w:pPr>
        <w:ind w:left="2007" w:hanging="1080"/>
      </w:pPr>
    </w:lvl>
    <w:lvl w:ilvl="5">
      <w:start w:val="1"/>
      <w:numFmt w:val="decimal"/>
      <w:lvlText w:val="%1.%2.%3.%4.%5.%6."/>
      <w:lvlJc w:val="left"/>
      <w:pPr>
        <w:ind w:left="2007" w:hanging="1080"/>
      </w:pPr>
    </w:lvl>
    <w:lvl w:ilvl="6">
      <w:start w:val="1"/>
      <w:numFmt w:val="decimal"/>
      <w:lvlText w:val="%1.%2.%3.%4.%5.%6.%7."/>
      <w:lvlJc w:val="left"/>
      <w:pPr>
        <w:ind w:left="2367" w:hanging="1440"/>
      </w:pPr>
    </w:lvl>
    <w:lvl w:ilvl="7">
      <w:start w:val="1"/>
      <w:numFmt w:val="decimal"/>
      <w:lvlText w:val="%1.%2.%3.%4.%5.%6.%7.%8."/>
      <w:lvlJc w:val="left"/>
      <w:pPr>
        <w:ind w:left="2367" w:hanging="1440"/>
      </w:pPr>
    </w:lvl>
    <w:lvl w:ilvl="8">
      <w:start w:val="1"/>
      <w:numFmt w:val="decimal"/>
      <w:lvlText w:val="%1.%2.%3.%4.%5.%6.%7.%8.%9."/>
      <w:lvlJc w:val="left"/>
      <w:pPr>
        <w:ind w:left="2727" w:hanging="1800"/>
      </w:pPr>
    </w:lvl>
  </w:abstractNum>
  <w:abstractNum w:abstractNumId="2" w15:restartNumberingAfterBreak="0">
    <w:nsid w:val="2FD25A1D"/>
    <w:multiLevelType w:val="multilevel"/>
    <w:tmpl w:val="876839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6076D93"/>
    <w:multiLevelType w:val="multilevel"/>
    <w:tmpl w:val="F8AEAE84"/>
    <w:lvl w:ilvl="0">
      <w:start w:val="1"/>
      <w:numFmt w:val="bullet"/>
      <w:lvlText w:val="⋅"/>
      <w:lvlJc w:val="left"/>
      <w:pPr>
        <w:ind w:left="360" w:hanging="360"/>
      </w:pPr>
      <w:rPr>
        <w:rFonts w:ascii="Noto Sans Symbols" w:eastAsia="Noto Sans Symbols" w:hAnsi="Noto Sans Symbols" w:cs="Noto Sans Symbols"/>
        <w:color w:val="000000"/>
        <w:sz w:val="24"/>
        <w:szCs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FA31EF8"/>
    <w:multiLevelType w:val="multilevel"/>
    <w:tmpl w:val="934EB4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06015F"/>
    <w:multiLevelType w:val="multilevel"/>
    <w:tmpl w:val="7AB02FFC"/>
    <w:lvl w:ilvl="0">
      <w:start w:val="1"/>
      <w:numFmt w:val="bullet"/>
      <w:lvlText w:val="●"/>
      <w:lvlJc w:val="left"/>
      <w:pPr>
        <w:ind w:left="2433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15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87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59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31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03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75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47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193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4E817E29"/>
    <w:multiLevelType w:val="multilevel"/>
    <w:tmpl w:val="5D4CA014"/>
    <w:lvl w:ilvl="0">
      <w:start w:val="1"/>
      <w:numFmt w:val="bullet"/>
      <w:lvlText w:val="●"/>
      <w:lvlJc w:val="left"/>
      <w:pPr>
        <w:ind w:left="1353" w:hanging="359"/>
      </w:pPr>
      <w:rPr>
        <w:rFonts w:ascii="Noto Sans Symbols" w:eastAsia="Noto Sans Symbols" w:hAnsi="Noto Sans Symbols" w:cs="Noto Sans Symbols"/>
      </w:rPr>
    </w:lvl>
    <w:lvl w:ilvl="1">
      <w:numFmt w:val="bullet"/>
      <w:lvlText w:val="•"/>
      <w:lvlJc w:val="left"/>
      <w:pPr>
        <w:ind w:left="2073" w:hanging="360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▪"/>
      <w:lvlJc w:val="left"/>
      <w:pPr>
        <w:ind w:left="279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1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23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95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7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9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13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5502920"/>
    <w:multiLevelType w:val="multilevel"/>
    <w:tmpl w:val="C0D678B4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7D0C0DA4"/>
    <w:multiLevelType w:val="hybridMultilevel"/>
    <w:tmpl w:val="F1C4A766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96298263">
    <w:abstractNumId w:val="5"/>
  </w:num>
  <w:num w:numId="2" w16cid:durableId="14038595">
    <w:abstractNumId w:val="2"/>
  </w:num>
  <w:num w:numId="3" w16cid:durableId="1902331346">
    <w:abstractNumId w:val="1"/>
  </w:num>
  <w:num w:numId="4" w16cid:durableId="226458304">
    <w:abstractNumId w:val="4"/>
  </w:num>
  <w:num w:numId="5" w16cid:durableId="246350557">
    <w:abstractNumId w:val="3"/>
  </w:num>
  <w:num w:numId="6" w16cid:durableId="80806980">
    <w:abstractNumId w:val="6"/>
  </w:num>
  <w:num w:numId="7" w16cid:durableId="129061706">
    <w:abstractNumId w:val="7"/>
  </w:num>
  <w:num w:numId="8" w16cid:durableId="61868257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9756830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2307550">
    <w:abstractNumId w:val="0"/>
  </w:num>
  <w:num w:numId="11" w16cid:durableId="37501180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2E6B"/>
    <w:rsid w:val="00036486"/>
    <w:rsid w:val="00072ABC"/>
    <w:rsid w:val="000A245D"/>
    <w:rsid w:val="000A6238"/>
    <w:rsid w:val="000C1C90"/>
    <w:rsid w:val="001169A1"/>
    <w:rsid w:val="00167A4B"/>
    <w:rsid w:val="00184D7E"/>
    <w:rsid w:val="001A5327"/>
    <w:rsid w:val="001F6769"/>
    <w:rsid w:val="00217C5A"/>
    <w:rsid w:val="002225B2"/>
    <w:rsid w:val="0023567F"/>
    <w:rsid w:val="002A22BD"/>
    <w:rsid w:val="002B2D42"/>
    <w:rsid w:val="002D0D6F"/>
    <w:rsid w:val="00326FBC"/>
    <w:rsid w:val="00345D20"/>
    <w:rsid w:val="003515DB"/>
    <w:rsid w:val="00352E6B"/>
    <w:rsid w:val="00356E3A"/>
    <w:rsid w:val="00376E17"/>
    <w:rsid w:val="003B3E0E"/>
    <w:rsid w:val="003F19DD"/>
    <w:rsid w:val="003F7CFC"/>
    <w:rsid w:val="00422E82"/>
    <w:rsid w:val="00442275"/>
    <w:rsid w:val="00450E50"/>
    <w:rsid w:val="00464264"/>
    <w:rsid w:val="004771E0"/>
    <w:rsid w:val="004F7D4A"/>
    <w:rsid w:val="00512274"/>
    <w:rsid w:val="00530817"/>
    <w:rsid w:val="00553978"/>
    <w:rsid w:val="005969DA"/>
    <w:rsid w:val="005B4466"/>
    <w:rsid w:val="00602EAD"/>
    <w:rsid w:val="00621C24"/>
    <w:rsid w:val="006A2B9B"/>
    <w:rsid w:val="006E77D0"/>
    <w:rsid w:val="007063F2"/>
    <w:rsid w:val="008170AB"/>
    <w:rsid w:val="00825A89"/>
    <w:rsid w:val="00827EC7"/>
    <w:rsid w:val="008A644A"/>
    <w:rsid w:val="008C3D13"/>
    <w:rsid w:val="008F7A96"/>
    <w:rsid w:val="00913EB2"/>
    <w:rsid w:val="0097616F"/>
    <w:rsid w:val="00976E2E"/>
    <w:rsid w:val="009B5A05"/>
    <w:rsid w:val="009C78BB"/>
    <w:rsid w:val="00AC0F85"/>
    <w:rsid w:val="00AF5CCD"/>
    <w:rsid w:val="00B326C7"/>
    <w:rsid w:val="00B44A99"/>
    <w:rsid w:val="00B86857"/>
    <w:rsid w:val="00BC1685"/>
    <w:rsid w:val="00BD15F4"/>
    <w:rsid w:val="00C16B1E"/>
    <w:rsid w:val="00C23723"/>
    <w:rsid w:val="00C72CDA"/>
    <w:rsid w:val="00CA3519"/>
    <w:rsid w:val="00CE1F3F"/>
    <w:rsid w:val="00CE76FA"/>
    <w:rsid w:val="00D016F2"/>
    <w:rsid w:val="00D148FA"/>
    <w:rsid w:val="00D916BD"/>
    <w:rsid w:val="00DE0B90"/>
    <w:rsid w:val="00E03D93"/>
    <w:rsid w:val="00E35C06"/>
    <w:rsid w:val="00E843D5"/>
    <w:rsid w:val="00EC5C76"/>
    <w:rsid w:val="00EE36D7"/>
    <w:rsid w:val="00EF589D"/>
    <w:rsid w:val="00F12866"/>
    <w:rsid w:val="00F51F3E"/>
    <w:rsid w:val="00F55AE3"/>
    <w:rsid w:val="00F75340"/>
    <w:rsid w:val="00FB6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1B72C"/>
  <w15:docId w15:val="{2D9725A2-C4D0-4FBB-8849-AD1F1114E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aliases w:val="Document Header1,H1,Введение...,Б1,Heading 1iz,Б11,co,Заголовок параграфа (1.),Ариал11,Заголовок 1 абб,Section,Section Heading,level2 hdg,h1,Level 1 Topic Heading,app heading 1,ITT t1,II+,I,H11,H12,H13,H14,H15,H16,H17,H18,H111,H121"/>
    <w:basedOn w:val="a"/>
    <w:next w:val="a"/>
    <w:link w:val="10"/>
    <w:qFormat/>
    <w:rsid w:val="008D040A"/>
    <w:pPr>
      <w:keepNext/>
      <w:keepLines/>
      <w:pageBreakBefore/>
      <w:numPr>
        <w:numId w:val="7"/>
      </w:numPr>
      <w:suppressAutoHyphens/>
      <w:spacing w:before="480" w:after="240" w:line="240" w:lineRule="auto"/>
      <w:outlineLvl w:val="0"/>
    </w:pPr>
    <w:rPr>
      <w:rFonts w:ascii="Times New Roman" w:eastAsia="Times New Roman" w:hAnsi="Times New Roman" w:cs="Times New Roman"/>
      <w:b/>
      <w:kern w:val="28"/>
      <w:sz w:val="32"/>
      <w:szCs w:val="20"/>
    </w:rPr>
  </w:style>
  <w:style w:type="paragraph" w:styleId="2">
    <w:name w:val="heading 2"/>
    <w:aliases w:val="21,22,23,24,25,211,221,231,26,212,222,232,27,213,223,233,28,214,224,234,241,251,2111,2211,2311,261,2121,2221,2321,271,2131,2231,2331,Заголовок 1 + Times New Roman,14 пт,Перед:  0 пт,После:  0 пт Знак,12 пт,После:  0 пт,H2,2"/>
    <w:basedOn w:val="a"/>
    <w:next w:val="a"/>
    <w:link w:val="20"/>
    <w:qFormat/>
    <w:rsid w:val="008D040A"/>
    <w:pPr>
      <w:keepNext/>
      <w:numPr>
        <w:ilvl w:val="1"/>
        <w:numId w:val="7"/>
      </w:numPr>
      <w:suppressAutoHyphens/>
      <w:spacing w:before="360" w:after="120" w:line="240" w:lineRule="auto"/>
      <w:outlineLvl w:val="1"/>
    </w:pPr>
    <w:rPr>
      <w:rFonts w:ascii="Times New Roman" w:eastAsia="Times New Roman" w:hAnsi="Times New Roman" w:cs="Times New Roman"/>
      <w:b/>
      <w:snapToGrid w:val="0"/>
      <w:sz w:val="28"/>
      <w:szCs w:val="20"/>
    </w:rPr>
  </w:style>
  <w:style w:type="paragraph" w:styleId="3">
    <w:name w:val="heading 3"/>
    <w:basedOn w:val="a"/>
    <w:next w:val="a"/>
    <w:link w:val="30"/>
    <w:qFormat/>
    <w:rsid w:val="008D040A"/>
    <w:pPr>
      <w:keepNext/>
      <w:numPr>
        <w:ilvl w:val="2"/>
        <w:numId w:val="8"/>
      </w:numPr>
      <w:suppressAutoHyphens/>
      <w:spacing w:before="120" w:after="120" w:line="240" w:lineRule="auto"/>
      <w:outlineLvl w:val="2"/>
    </w:pPr>
    <w:rPr>
      <w:rFonts w:ascii="Times New Roman" w:eastAsia="Times New Roman" w:hAnsi="Times New Roman" w:cs="Times New Roman"/>
      <w:b/>
      <w:snapToGrid w:val="0"/>
      <w:sz w:val="28"/>
      <w:szCs w:val="20"/>
    </w:rPr>
  </w:style>
  <w:style w:type="paragraph" w:styleId="4">
    <w:name w:val="heading 4"/>
    <w:basedOn w:val="a"/>
    <w:next w:val="a"/>
    <w:link w:val="40"/>
    <w:qFormat/>
    <w:rsid w:val="008D040A"/>
    <w:pPr>
      <w:keepNext/>
      <w:numPr>
        <w:ilvl w:val="3"/>
        <w:numId w:val="8"/>
      </w:numPr>
      <w:tabs>
        <w:tab w:val="left" w:pos="1134"/>
      </w:tabs>
      <w:suppressAutoHyphens/>
      <w:spacing w:before="240" w:after="120" w:line="240" w:lineRule="auto"/>
      <w:jc w:val="both"/>
      <w:outlineLvl w:val="3"/>
    </w:pPr>
    <w:rPr>
      <w:rFonts w:ascii="Times New Roman" w:eastAsia="Times New Roman" w:hAnsi="Times New Roman" w:cs="Times New Roman"/>
      <w:b/>
      <w:i/>
      <w:snapToGrid w:val="0"/>
      <w:sz w:val="28"/>
      <w:szCs w:val="20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footnote reference"/>
    <w:uiPriority w:val="99"/>
    <w:rsid w:val="000057EF"/>
    <w:rPr>
      <w:vertAlign w:val="superscript"/>
    </w:rPr>
  </w:style>
  <w:style w:type="paragraph" w:styleId="a5">
    <w:name w:val="footnote text"/>
    <w:basedOn w:val="a"/>
    <w:link w:val="a6"/>
    <w:uiPriority w:val="99"/>
    <w:rsid w:val="000057E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rsid w:val="000057EF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7">
    <w:name w:val="List Paragraph"/>
    <w:aliases w:val="Содержание. 2 уровень,UL,Абзац маркированнный,List,List1,Table-Normal,RSHB_Table-Normal,Ненумерованный список,Абзац списка◄,Bullet_IRAO,Мой Список,AC List 01,Подпись рисунка,Bullet List,FooterText,numbered,it_List1,Абзац списка литеральный"/>
    <w:basedOn w:val="a"/>
    <w:link w:val="a8"/>
    <w:uiPriority w:val="34"/>
    <w:qFormat/>
    <w:rsid w:val="000341E8"/>
    <w:pPr>
      <w:ind w:left="720"/>
      <w:contextualSpacing/>
    </w:pPr>
  </w:style>
  <w:style w:type="paragraph" w:styleId="31">
    <w:name w:val="Body Text 3"/>
    <w:basedOn w:val="a"/>
    <w:link w:val="32"/>
    <w:uiPriority w:val="99"/>
    <w:rsid w:val="002163A8"/>
    <w:pPr>
      <w:tabs>
        <w:tab w:val="left" w:pos="5103"/>
      </w:tabs>
      <w:spacing w:after="0" w:line="240" w:lineRule="auto"/>
      <w:ind w:right="-1"/>
      <w:jc w:val="center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uiPriority w:val="99"/>
    <w:rsid w:val="002163A8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9">
    <w:name w:val="Body Text"/>
    <w:basedOn w:val="a"/>
    <w:link w:val="aa"/>
    <w:uiPriority w:val="99"/>
    <w:unhideWhenUsed/>
    <w:rsid w:val="0048506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485067"/>
  </w:style>
  <w:style w:type="paragraph" w:styleId="ab">
    <w:name w:val="header"/>
    <w:basedOn w:val="a"/>
    <w:link w:val="ac"/>
    <w:uiPriority w:val="99"/>
    <w:unhideWhenUsed/>
    <w:rsid w:val="00F76B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76BFA"/>
  </w:style>
  <w:style w:type="paragraph" w:styleId="ad">
    <w:name w:val="footer"/>
    <w:basedOn w:val="a"/>
    <w:link w:val="ae"/>
    <w:uiPriority w:val="99"/>
    <w:unhideWhenUsed/>
    <w:rsid w:val="00F76B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76BFA"/>
  </w:style>
  <w:style w:type="paragraph" w:styleId="af">
    <w:name w:val="Balloon Text"/>
    <w:basedOn w:val="a"/>
    <w:link w:val="af0"/>
    <w:uiPriority w:val="99"/>
    <w:semiHidden/>
    <w:unhideWhenUsed/>
    <w:rsid w:val="00F76B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F76BF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Document Header1 Знак,H1 Знак,Введение... Знак,Б1 Знак,Heading 1iz Знак,Б11 Знак,co Знак,Заголовок параграфа (1.) Знак,Ариал11 Знак,Заголовок 1 абб Знак,Section Знак,Section Heading Знак,level2 hdg Знак,h1 Знак,app heading 1 Знак,I Знак"/>
    <w:basedOn w:val="a0"/>
    <w:link w:val="1"/>
    <w:rsid w:val="008D040A"/>
    <w:rPr>
      <w:rFonts w:ascii="Times New Roman" w:eastAsia="Times New Roman" w:hAnsi="Times New Roman" w:cs="Times New Roman"/>
      <w:b/>
      <w:kern w:val="28"/>
      <w:sz w:val="32"/>
      <w:szCs w:val="20"/>
      <w:lang w:eastAsia="ru-RU"/>
    </w:rPr>
  </w:style>
  <w:style w:type="character" w:customStyle="1" w:styleId="20">
    <w:name w:val="Заголовок 2 Знак"/>
    <w:aliases w:val="21 Знак,22 Знак,23 Знак,24 Знак,25 Знак,211 Знак,221 Знак,231 Знак,26 Знак,212 Знак,222 Знак,232 Знак,27 Знак,213 Знак,223 Знак,233 Знак,28 Знак,214 Знак,224 Знак,234 Знак,241 Знак,251 Знак,2111 Знак,2211 Знак,2311 Знак,261 Знак,H2 Знак"/>
    <w:basedOn w:val="a0"/>
    <w:link w:val="2"/>
    <w:rsid w:val="008D040A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D040A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8D040A"/>
    <w:rPr>
      <w:rFonts w:ascii="Times New Roman" w:eastAsia="Times New Roman" w:hAnsi="Times New Roman" w:cs="Times New Roman"/>
      <w:b/>
      <w:i/>
      <w:snapToGrid w:val="0"/>
      <w:sz w:val="28"/>
      <w:szCs w:val="20"/>
      <w:lang w:eastAsia="ru-RU"/>
    </w:rPr>
  </w:style>
  <w:style w:type="paragraph" w:customStyle="1" w:styleId="af1">
    <w:name w:val="Пункт"/>
    <w:basedOn w:val="a"/>
    <w:rsid w:val="008D040A"/>
    <w:pPr>
      <w:tabs>
        <w:tab w:val="num" w:pos="2160"/>
      </w:tabs>
      <w:spacing w:after="0" w:line="360" w:lineRule="auto"/>
      <w:ind w:left="2160" w:hanging="720"/>
      <w:jc w:val="both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paragraph" w:customStyle="1" w:styleId="af2">
    <w:name w:val="Подпункт"/>
    <w:basedOn w:val="af1"/>
    <w:rsid w:val="008D040A"/>
    <w:pPr>
      <w:numPr>
        <w:ilvl w:val="3"/>
      </w:numPr>
      <w:tabs>
        <w:tab w:val="num" w:pos="2160"/>
      </w:tabs>
      <w:ind w:left="2160" w:hanging="720"/>
    </w:pPr>
  </w:style>
  <w:style w:type="character" w:styleId="af3">
    <w:name w:val="annotation reference"/>
    <w:basedOn w:val="a0"/>
    <w:unhideWhenUsed/>
    <w:rsid w:val="00C56328"/>
    <w:rPr>
      <w:sz w:val="16"/>
      <w:szCs w:val="16"/>
    </w:rPr>
  </w:style>
  <w:style w:type="paragraph" w:styleId="af4">
    <w:name w:val="annotation text"/>
    <w:basedOn w:val="a"/>
    <w:link w:val="af5"/>
    <w:semiHidden/>
    <w:unhideWhenUsed/>
    <w:rsid w:val="00C56328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semiHidden/>
    <w:rsid w:val="00C56328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C56328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C56328"/>
    <w:rPr>
      <w:b/>
      <w:bCs/>
      <w:sz w:val="20"/>
      <w:szCs w:val="20"/>
    </w:rPr>
  </w:style>
  <w:style w:type="character" w:styleId="af8">
    <w:name w:val="Hyperlink"/>
    <w:rsid w:val="001C355C"/>
    <w:rPr>
      <w:color w:val="0563C1"/>
      <w:u w:val="single"/>
    </w:rPr>
  </w:style>
  <w:style w:type="paragraph" w:styleId="af9">
    <w:name w:val="Revision"/>
    <w:hidden/>
    <w:uiPriority w:val="99"/>
    <w:semiHidden/>
    <w:rsid w:val="000D34ED"/>
    <w:pPr>
      <w:spacing w:after="0" w:line="240" w:lineRule="auto"/>
    </w:pPr>
  </w:style>
  <w:style w:type="paragraph" w:customStyle="1" w:styleId="ConsPlusNormal">
    <w:name w:val="ConsPlusNormal"/>
    <w:rsid w:val="002431AC"/>
    <w:pPr>
      <w:widowControl w:val="0"/>
      <w:autoSpaceDE w:val="0"/>
      <w:autoSpaceDN w:val="0"/>
      <w:spacing w:after="0" w:line="240" w:lineRule="auto"/>
    </w:pPr>
    <w:rPr>
      <w:rFonts w:eastAsia="Times New Roman"/>
      <w:szCs w:val="20"/>
    </w:rPr>
  </w:style>
  <w:style w:type="paragraph" w:styleId="21">
    <w:name w:val="Body Text Indent 2"/>
    <w:basedOn w:val="a"/>
    <w:link w:val="22"/>
    <w:uiPriority w:val="99"/>
    <w:semiHidden/>
    <w:unhideWhenUsed/>
    <w:rsid w:val="008D0B6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8D0B6E"/>
  </w:style>
  <w:style w:type="paragraph" w:customStyle="1" w:styleId="11">
    <w:name w:val="Абзац списка1"/>
    <w:basedOn w:val="a"/>
    <w:uiPriority w:val="34"/>
    <w:qFormat/>
    <w:rsid w:val="006A581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fa">
    <w:name w:val="No Spacing"/>
    <w:uiPriority w:val="1"/>
    <w:qFormat/>
    <w:rsid w:val="00915307"/>
    <w:pPr>
      <w:spacing w:after="0" w:line="240" w:lineRule="auto"/>
    </w:pPr>
  </w:style>
  <w:style w:type="paragraph" w:customStyle="1" w:styleId="ListParagraph1">
    <w:name w:val="List Paragraph1"/>
    <w:basedOn w:val="a"/>
    <w:uiPriority w:val="34"/>
    <w:qFormat/>
    <w:rsid w:val="00C52F0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3">
    <w:name w:val="Пункт2"/>
    <w:basedOn w:val="af1"/>
    <w:rsid w:val="00203B35"/>
    <w:pPr>
      <w:keepNext/>
      <w:tabs>
        <w:tab w:val="clear" w:pos="2160"/>
        <w:tab w:val="num" w:pos="720"/>
      </w:tabs>
      <w:suppressAutoHyphens/>
      <w:spacing w:before="240" w:after="120" w:line="240" w:lineRule="auto"/>
      <w:ind w:left="720"/>
      <w:jc w:val="left"/>
      <w:outlineLvl w:val="2"/>
    </w:pPr>
    <w:rPr>
      <w:b/>
    </w:rPr>
  </w:style>
  <w:style w:type="character" w:customStyle="1" w:styleId="a8">
    <w:name w:val="Абзац списка Знак"/>
    <w:aliases w:val="Содержание. 2 уровень Знак,UL Знак,Абзац маркированнный Знак,List Знак,List1 Знак,Table-Normal Знак,RSHB_Table-Normal Знак,Ненумерованный список Знак,Абзац списка◄ Знак,Bullet_IRAO Знак,Мой Список Знак,AC List 01 Знак,Bullet List Знак"/>
    <w:basedOn w:val="a0"/>
    <w:link w:val="a7"/>
    <w:uiPriority w:val="34"/>
    <w:rsid w:val="00806167"/>
  </w:style>
  <w:style w:type="paragraph" w:styleId="afb">
    <w:name w:val="Normal (Web)"/>
    <w:basedOn w:val="a"/>
    <w:uiPriority w:val="99"/>
    <w:semiHidden/>
    <w:unhideWhenUsed/>
    <w:rsid w:val="00D854DD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customStyle="1" w:styleId="12">
    <w:name w:val="Сетка таблицы1"/>
    <w:basedOn w:val="a1"/>
    <w:next w:val="afc"/>
    <w:uiPriority w:val="59"/>
    <w:rsid w:val="003015B6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c">
    <w:name w:val="Table Grid"/>
    <w:basedOn w:val="a1"/>
    <w:uiPriority w:val="59"/>
    <w:rsid w:val="003015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right w:w="115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TableNormal"/>
    <w:tblPr>
      <w:tblStyleRowBandSize w:val="1"/>
      <w:tblStyleColBandSize w:val="1"/>
      <w:tblCellMar>
        <w:right w:w="115" w:type="dxa"/>
      </w:tblCellMar>
    </w:tblPr>
  </w:style>
  <w:style w:type="table" w:customStyle="1" w:styleId="af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fd">
    <w:name w:val="Plain Text"/>
    <w:basedOn w:val="a"/>
    <w:link w:val="affe"/>
    <w:uiPriority w:val="99"/>
    <w:semiHidden/>
    <w:unhideWhenUsed/>
    <w:rsid w:val="00CE1F3F"/>
    <w:pPr>
      <w:spacing w:after="0" w:line="240" w:lineRule="auto"/>
    </w:pPr>
    <w:rPr>
      <w:rFonts w:eastAsiaTheme="minorHAnsi" w:cstheme="minorBidi"/>
      <w:szCs w:val="21"/>
      <w:lang w:eastAsia="en-US"/>
    </w:rPr>
  </w:style>
  <w:style w:type="character" w:customStyle="1" w:styleId="affe">
    <w:name w:val="Текст Знак"/>
    <w:basedOn w:val="a0"/>
    <w:link w:val="affd"/>
    <w:uiPriority w:val="99"/>
    <w:semiHidden/>
    <w:rsid w:val="00CE1F3F"/>
    <w:rPr>
      <w:rFonts w:eastAsiaTheme="minorHAnsi" w:cstheme="minorBidi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104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ducenter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eminar6@educente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minar2@educenter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vFSt40kvy2aTnyVkd3QjR4TQLw==">CgMxLjAyCGguZ2pkZ3hzOAByITE0NzVmZ3BWYldsZFVLLU03eTQtcW5zSnFQbk5NYmxkLQ==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462</TotalTime>
  <Pages>3</Pages>
  <Words>1329</Words>
  <Characters>7577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MFC</cp:lastModifiedBy>
  <cp:revision>39</cp:revision>
  <cp:lastPrinted>2024-02-06T11:02:00Z</cp:lastPrinted>
  <dcterms:created xsi:type="dcterms:W3CDTF">2024-02-06T10:07:00Z</dcterms:created>
  <dcterms:modified xsi:type="dcterms:W3CDTF">2024-09-10T12:36:00Z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siderPost">
    <vt:lpwstr>Секретарь</vt:lpwstr>
  </property>
  <property fmtid="{D5CDD505-2E9C-101B-9397-08002B2CF9AE}" pid="3" name="serviceNoteAuthor">
    <vt:lpwstr>Юханова Т.А.</vt:lpwstr>
  </property>
  <property fmtid="{D5CDD505-2E9C-101B-9397-08002B2CF9AE}" pid="4" name="signerIof">
    <vt:lpwstr>Т.А. Юханова</vt:lpwstr>
  </property>
  <property fmtid="{D5CDD505-2E9C-101B-9397-08002B2CF9AE}" pid="5" name="creatorDepartment">
    <vt:lpwstr>учебный отдел</vt:lpwstr>
  </property>
  <property fmtid="{D5CDD505-2E9C-101B-9397-08002B2CF9AE}" pid="6" name="documentType">
    <vt:lpwstr>Согласование проектов договоров</vt:lpwstr>
  </property>
  <property fmtid="{D5CDD505-2E9C-101B-9397-08002B2CF9AE}" pid="7" name="stateValue">
    <vt:lpwstr>Новый</vt:lpwstr>
  </property>
  <property fmtid="{D5CDD505-2E9C-101B-9397-08002B2CF9AE}" pid="8" name="docTitle">
    <vt:lpwstr>Служебная записка</vt:lpwstr>
  </property>
  <property fmtid="{D5CDD505-2E9C-101B-9397-08002B2CF9AE}" pid="9" name="signerLabel">
    <vt:lpwstr>Специалист по учебно-методической работе Юханова Т.А.</vt:lpwstr>
  </property>
  <property fmtid="{D5CDD505-2E9C-101B-9397-08002B2CF9AE}" pid="10" name="creatorPost">
    <vt:lpwstr>Специалист по учебно-методической работе</vt:lpwstr>
  </property>
  <property fmtid="{D5CDD505-2E9C-101B-9397-08002B2CF9AE}" pid="11" name="signerName">
    <vt:lpwstr>Юханова Т.А.</vt:lpwstr>
  </property>
  <property fmtid="{D5CDD505-2E9C-101B-9397-08002B2CF9AE}" pid="12" name="signerNameAndPostName">
    <vt:lpwstr>Юханова Т.А., Специалист по учебно-методической работе</vt:lpwstr>
  </property>
  <property fmtid="{D5CDD505-2E9C-101B-9397-08002B2CF9AE}" pid="13" name="timeToExamine">
    <vt:lpwstr>16</vt:lpwstr>
  </property>
  <property fmtid="{D5CDD505-2E9C-101B-9397-08002B2CF9AE}" pid="14" name="docStatus">
    <vt:lpwstr>NOT_CONTROLLED</vt:lpwstr>
  </property>
  <property fmtid="{D5CDD505-2E9C-101B-9397-08002B2CF9AE}" pid="15" name="signerExtraDelegates">
    <vt:lpwstr>Специалист по учебно-методической работе</vt:lpwstr>
  </property>
  <property fmtid="{D5CDD505-2E9C-101B-9397-08002B2CF9AE}" pid="16" name="consider">
    <vt:lpwstr>Секретарь Дубровина Е.М.</vt:lpwstr>
  </property>
  <property fmtid="{D5CDD505-2E9C-101B-9397-08002B2CF9AE}" pid="17" name="considerName">
    <vt:lpwstr>Дубровина Е.М.</vt:lpwstr>
  </property>
  <property fmtid="{D5CDD505-2E9C-101B-9397-08002B2CF9AE}" pid="18" name="signerDelegates">
    <vt:lpwstr>Юханова Т.А.</vt:lpwstr>
  </property>
  <property fmtid="{D5CDD505-2E9C-101B-9397-08002B2CF9AE}" pid="19" name="creator">
    <vt:lpwstr>Т.А. Юханова</vt:lpwstr>
  </property>
  <property fmtid="{D5CDD505-2E9C-101B-9397-08002B2CF9AE}" pid="20" name="considerDepartment">
    <vt:lpwstr>Правовое управление</vt:lpwstr>
  </property>
  <property fmtid="{D5CDD505-2E9C-101B-9397-08002B2CF9AE}" pid="21" name="considerIof">
    <vt:lpwstr>Е.М. Дубровина</vt:lpwstr>
  </property>
  <property fmtid="{D5CDD505-2E9C-101B-9397-08002B2CF9AE}" pid="22" name="regnumProj">
    <vt:lpwstr>М 2020/10/16-48</vt:lpwstr>
  </property>
  <property fmtid="{D5CDD505-2E9C-101B-9397-08002B2CF9AE}" pid="23" name="documentContent">
    <vt:lpwstr>Корпоративная программа реализуется в рамках договора с Центральным банком Российской Федерации (Банк России)</vt:lpwstr>
  </property>
  <property fmtid="{D5CDD505-2E9C-101B-9397-08002B2CF9AE}" pid="24" name="serviceNoteAuthorPost">
    <vt:lpwstr>Специалист по учебно-методической работе</vt:lpwstr>
  </property>
  <property fmtid="{D5CDD505-2E9C-101B-9397-08002B2CF9AE}" pid="25" name="signerPost">
    <vt:lpwstr>Специалист по учебно-методической работе</vt:lpwstr>
  </property>
  <property fmtid="{D5CDD505-2E9C-101B-9397-08002B2CF9AE}" pid="26" name="documentSubtype">
    <vt:lpwstr>Дoгoвopы c poccийскими контрагентами (кроме научных, международных и о распоряжении интеллектуальными правами)</vt:lpwstr>
  </property>
  <property fmtid="{D5CDD505-2E9C-101B-9397-08002B2CF9AE}" pid="27" name="mainDocSheetsCount">
    <vt:lpwstr>1</vt:lpwstr>
  </property>
  <property fmtid="{D5CDD505-2E9C-101B-9397-08002B2CF9AE}" pid="28" name="controlLabel">
    <vt:lpwstr>не осуществляется</vt:lpwstr>
  </property>
</Properties>
</file>