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87486" w14:textId="36B35E06" w:rsidR="00773DF1" w:rsidRDefault="00771CA5" w:rsidP="00773DF1">
      <w:pPr>
        <w:jc w:val="center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A2ACDE5" wp14:editId="77298921">
            <wp:extent cx="5936711" cy="11996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865" cy="1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795E">
        <w:rPr>
          <w:rFonts w:ascii="Times New Roman" w:hAnsi="Times New Roman"/>
          <w:b/>
          <w:sz w:val="24"/>
          <w:szCs w:val="24"/>
        </w:rPr>
        <w:t>СЕМИНАР</w:t>
      </w:r>
    </w:p>
    <w:p w14:paraId="2D9EA2A8" w14:textId="180789FE" w:rsidR="00B0795E" w:rsidRDefault="002174E1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29079D" w:rsidRPr="0029079D">
        <w:rPr>
          <w:rFonts w:ascii="Times New Roman" w:hAnsi="Times New Roman"/>
          <w:b/>
          <w:sz w:val="24"/>
          <w:szCs w:val="24"/>
        </w:rPr>
        <w:t>НДС. СЛОЖНЫЕ ВОПРОСЫ ПРОСТЫМИ СЛОВАМИ</w:t>
      </w:r>
      <w:r>
        <w:rPr>
          <w:rFonts w:ascii="Times New Roman" w:hAnsi="Times New Roman"/>
          <w:b/>
          <w:sz w:val="24"/>
          <w:szCs w:val="24"/>
        </w:rPr>
        <w:t>»</w:t>
      </w:r>
      <w:r w:rsidR="00E3423F">
        <w:rPr>
          <w:rFonts w:ascii="Times New Roman" w:hAnsi="Times New Roman"/>
          <w:b/>
          <w:sz w:val="24"/>
          <w:szCs w:val="24"/>
        </w:rPr>
        <w:t xml:space="preserve"> </w:t>
      </w:r>
    </w:p>
    <w:p w14:paraId="2B77F4FF" w14:textId="76B5E4C4" w:rsidR="00B0795E" w:rsidRDefault="00E3423F" w:rsidP="00B0795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14</w:t>
      </w:r>
      <w:r w:rsidR="00B0795E" w:rsidRPr="00B0795E">
        <w:rPr>
          <w:rFonts w:ascii="Times New Roman" w:hAnsi="Times New Roman"/>
          <w:b/>
          <w:sz w:val="24"/>
          <w:szCs w:val="24"/>
        </w:rPr>
        <w:t xml:space="preserve"> м</w:t>
      </w:r>
      <w:r w:rsidR="00B0795E">
        <w:rPr>
          <w:rFonts w:ascii="Times New Roman" w:hAnsi="Times New Roman"/>
          <w:b/>
          <w:sz w:val="24"/>
          <w:szCs w:val="24"/>
        </w:rPr>
        <w:t>арта 2022 года с 18:00 до 21:00</w:t>
      </w:r>
      <w:r w:rsidR="0029079D">
        <w:rPr>
          <w:rFonts w:ascii="Times New Roman" w:hAnsi="Times New Roman"/>
          <w:b/>
          <w:sz w:val="24"/>
          <w:szCs w:val="24"/>
        </w:rPr>
        <w:t xml:space="preserve"> </w:t>
      </w:r>
    </w:p>
    <w:p w14:paraId="6D4160C6" w14:textId="44B32D34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4B3B31">
        <w:rPr>
          <w:rFonts w:ascii="Times New Roman" w:hAnsi="Times New Roman"/>
          <w:sz w:val="24"/>
          <w:szCs w:val="24"/>
        </w:rPr>
        <w:t>семинаре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B8589A" w:rsidRPr="00E3423F">
        <w:rPr>
          <w:rFonts w:ascii="Times New Roman" w:hAnsi="Times New Roman"/>
          <w:b/>
          <w:sz w:val="24"/>
          <w:szCs w:val="24"/>
        </w:rPr>
        <w:t>«</w:t>
      </w:r>
      <w:r w:rsidR="0029079D" w:rsidRPr="0029079D">
        <w:rPr>
          <w:rFonts w:ascii="Times New Roman" w:hAnsi="Times New Roman"/>
          <w:b/>
          <w:sz w:val="24"/>
          <w:szCs w:val="24"/>
        </w:rPr>
        <w:t xml:space="preserve">НДС. </w:t>
      </w:r>
      <w:r w:rsidR="00771CA5" w:rsidRPr="0029079D">
        <w:rPr>
          <w:rFonts w:ascii="Times New Roman" w:hAnsi="Times New Roman"/>
          <w:b/>
          <w:sz w:val="24"/>
          <w:szCs w:val="24"/>
        </w:rPr>
        <w:t>Сложные вопросы простыми словами</w:t>
      </w:r>
      <w:r w:rsidR="004B3B31" w:rsidRPr="00E3423F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29079D">
        <w:rPr>
          <w:rFonts w:ascii="Times New Roman" w:hAnsi="Times New Roman"/>
          <w:sz w:val="24"/>
          <w:szCs w:val="24"/>
        </w:rPr>
        <w:t>14</w:t>
      </w:r>
      <w:r w:rsidR="004B3B31">
        <w:rPr>
          <w:rFonts w:ascii="Times New Roman" w:hAnsi="Times New Roman"/>
          <w:sz w:val="24"/>
          <w:szCs w:val="24"/>
        </w:rPr>
        <w:t xml:space="preserve"> марта</w:t>
      </w:r>
      <w:r w:rsidRPr="00B8589A"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sz w:val="24"/>
          <w:szCs w:val="24"/>
        </w:rPr>
        <w:t>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i/>
          <w:sz w:val="24"/>
          <w:szCs w:val="24"/>
        </w:rPr>
        <w:t>в объеме 4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  <w:r w:rsidR="008E72FD">
        <w:rPr>
          <w:rFonts w:ascii="Times New Roman" w:hAnsi="Times New Roman"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Семинар будет проходить в онлайн-формате.</w:t>
      </w:r>
    </w:p>
    <w:p w14:paraId="6EBB8D4D" w14:textId="6EEA7EB5" w:rsidR="002231CF" w:rsidRPr="002231CF" w:rsidRDefault="002231CF" w:rsidP="002231CF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4AAB2052" w14:textId="77777777" w:rsidR="0029079D" w:rsidRPr="0029079D" w:rsidRDefault="0029079D" w:rsidP="0029079D">
      <w:pPr>
        <w:pStyle w:val="a8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9079D">
        <w:rPr>
          <w:rFonts w:ascii="Times New Roman" w:hAnsi="Times New Roman"/>
          <w:sz w:val="24"/>
          <w:szCs w:val="24"/>
        </w:rPr>
        <w:t xml:space="preserve">Практика исчисления и уплаты </w:t>
      </w:r>
      <w:bookmarkStart w:id="0" w:name="_GoBack"/>
      <w:bookmarkEnd w:id="0"/>
      <w:r w:rsidRPr="0029079D">
        <w:rPr>
          <w:rFonts w:ascii="Times New Roman" w:hAnsi="Times New Roman"/>
          <w:sz w:val="24"/>
          <w:szCs w:val="24"/>
        </w:rPr>
        <w:t>НДС, сложные ситуации;</w:t>
      </w:r>
    </w:p>
    <w:p w14:paraId="2203C0A3" w14:textId="77777777" w:rsidR="0029079D" w:rsidRPr="0029079D" w:rsidRDefault="0029079D" w:rsidP="0029079D">
      <w:pPr>
        <w:pStyle w:val="a8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9079D">
        <w:rPr>
          <w:rFonts w:ascii="Times New Roman" w:hAnsi="Times New Roman"/>
          <w:sz w:val="24"/>
          <w:szCs w:val="24"/>
        </w:rPr>
        <w:t>Последние изменения в исчислении и уплате НДС: экспертный комментарий;</w:t>
      </w:r>
    </w:p>
    <w:p w14:paraId="0501E557" w14:textId="77777777" w:rsidR="0029079D" w:rsidRPr="0029079D" w:rsidRDefault="0029079D" w:rsidP="0029079D">
      <w:pPr>
        <w:pStyle w:val="a8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9079D">
        <w:rPr>
          <w:rFonts w:ascii="Times New Roman" w:hAnsi="Times New Roman"/>
          <w:sz w:val="24"/>
          <w:szCs w:val="24"/>
        </w:rPr>
        <w:t>Расширение перечня льготных операций;</w:t>
      </w:r>
    </w:p>
    <w:p w14:paraId="34C7EFF5" w14:textId="77777777" w:rsidR="0029079D" w:rsidRPr="0029079D" w:rsidRDefault="0029079D" w:rsidP="0029079D">
      <w:pPr>
        <w:pStyle w:val="a8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9079D">
        <w:rPr>
          <w:rFonts w:ascii="Times New Roman" w:hAnsi="Times New Roman"/>
          <w:sz w:val="24"/>
          <w:szCs w:val="24"/>
        </w:rPr>
        <w:t>Изменения в порядке представления документов для подтверждения экспорта, импорта товаров, льготных ставок (электронные реестры);</w:t>
      </w:r>
    </w:p>
    <w:p w14:paraId="754D4A11" w14:textId="77777777" w:rsidR="0029079D" w:rsidRPr="0029079D" w:rsidRDefault="0029079D" w:rsidP="0029079D">
      <w:pPr>
        <w:pStyle w:val="a8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9079D">
        <w:rPr>
          <w:rFonts w:ascii="Times New Roman" w:hAnsi="Times New Roman"/>
          <w:sz w:val="24"/>
          <w:szCs w:val="24"/>
        </w:rPr>
        <w:t>Порядок восстановления налога при получении денежных средств из бюджета;</w:t>
      </w:r>
    </w:p>
    <w:p w14:paraId="311F53A1" w14:textId="77777777" w:rsidR="0029079D" w:rsidRPr="0029079D" w:rsidRDefault="0029079D" w:rsidP="0029079D">
      <w:pPr>
        <w:pStyle w:val="a8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9079D">
        <w:rPr>
          <w:rFonts w:ascii="Times New Roman" w:hAnsi="Times New Roman"/>
          <w:sz w:val="24"/>
          <w:szCs w:val="24"/>
        </w:rPr>
        <w:t>Право на вычет НДС при выполнении работ и оказании услуг, местом которых не признается территория РФ;</w:t>
      </w:r>
    </w:p>
    <w:p w14:paraId="19D81F3B" w14:textId="77777777" w:rsidR="0029079D" w:rsidRPr="0029079D" w:rsidRDefault="0029079D" w:rsidP="0029079D">
      <w:pPr>
        <w:pStyle w:val="a8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9079D">
        <w:rPr>
          <w:rFonts w:ascii="Times New Roman" w:hAnsi="Times New Roman"/>
          <w:sz w:val="24"/>
          <w:szCs w:val="24"/>
        </w:rPr>
        <w:t>Порядок расчета пропорции облагаемых и не облагаемых НДС операций для целей вычета входного НДС;</w:t>
      </w:r>
    </w:p>
    <w:p w14:paraId="33410FA1" w14:textId="7AD1344E" w:rsidR="0029079D" w:rsidRPr="0029079D" w:rsidRDefault="0029079D" w:rsidP="0029079D">
      <w:pPr>
        <w:pStyle w:val="a8"/>
        <w:numPr>
          <w:ilvl w:val="0"/>
          <w:numId w:val="11"/>
        </w:numPr>
        <w:jc w:val="both"/>
        <w:rPr>
          <w:b/>
          <w:bCs/>
        </w:rPr>
      </w:pPr>
      <w:r w:rsidRPr="0029079D">
        <w:rPr>
          <w:rFonts w:ascii="Times New Roman" w:hAnsi="Times New Roman"/>
          <w:sz w:val="24"/>
          <w:szCs w:val="24"/>
        </w:rPr>
        <w:t xml:space="preserve">Эксперимент по внедрению системы документарной </w:t>
      </w:r>
      <w:proofErr w:type="spellStart"/>
      <w:r w:rsidRPr="0029079D">
        <w:rPr>
          <w:rFonts w:ascii="Times New Roman" w:hAnsi="Times New Roman"/>
          <w:sz w:val="24"/>
          <w:szCs w:val="24"/>
        </w:rPr>
        <w:t>прослеживаемости</w:t>
      </w:r>
      <w:proofErr w:type="spellEnd"/>
      <w:r w:rsidRPr="0029079D">
        <w:rPr>
          <w:rFonts w:ascii="Times New Roman" w:hAnsi="Times New Roman"/>
          <w:sz w:val="24"/>
          <w:szCs w:val="24"/>
        </w:rPr>
        <w:t> импортных товаров.</w:t>
      </w:r>
    </w:p>
    <w:p w14:paraId="31A45D72" w14:textId="1704EE4B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proofErr w:type="spellStart"/>
      <w:r w:rsidR="0029079D" w:rsidRPr="0029079D">
        <w:rPr>
          <w:rStyle w:val="aa"/>
          <w:rFonts w:ascii="Times New Roman" w:hAnsi="Times New Roman"/>
          <w:color w:val="272727"/>
          <w:sz w:val="24"/>
          <w:szCs w:val="24"/>
        </w:rPr>
        <w:t>Матиташвили</w:t>
      </w:r>
      <w:proofErr w:type="spellEnd"/>
      <w:r w:rsidR="0029079D" w:rsidRPr="0029079D">
        <w:rPr>
          <w:rStyle w:val="aa"/>
          <w:rFonts w:ascii="Times New Roman" w:hAnsi="Times New Roman"/>
          <w:color w:val="272727"/>
          <w:sz w:val="24"/>
          <w:szCs w:val="24"/>
        </w:rPr>
        <w:t xml:space="preserve"> Александр </w:t>
      </w:r>
      <w:proofErr w:type="spellStart"/>
      <w:r w:rsidR="0029079D" w:rsidRPr="0029079D">
        <w:rPr>
          <w:rStyle w:val="aa"/>
          <w:rFonts w:ascii="Times New Roman" w:hAnsi="Times New Roman"/>
          <w:color w:val="272727"/>
          <w:sz w:val="24"/>
          <w:szCs w:val="24"/>
        </w:rPr>
        <w:t>Арсенович</w:t>
      </w:r>
      <w:proofErr w:type="spellEnd"/>
      <w:r w:rsidR="0029079D" w:rsidRPr="0029079D">
        <w:rPr>
          <w:rStyle w:val="aa"/>
          <w:rFonts w:ascii="Times New Roman" w:hAnsi="Times New Roman"/>
          <w:color w:val="272727"/>
          <w:sz w:val="24"/>
          <w:szCs w:val="24"/>
        </w:rPr>
        <w:t xml:space="preserve"> –</w:t>
      </w:r>
      <w:r w:rsidR="0029079D" w:rsidRPr="0029079D">
        <w:rPr>
          <w:rStyle w:val="aa"/>
          <w:rFonts w:ascii="Times New Roman" w:hAnsi="Times New Roman"/>
          <w:b w:val="0"/>
          <w:color w:val="272727"/>
          <w:sz w:val="24"/>
          <w:szCs w:val="24"/>
        </w:rPr>
        <w:t xml:space="preserve"> Ведущий преподаватель Института МФЦ, налоговый консультант, адвокат.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65196283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lastRenderedPageBreak/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4B3B31">
        <w:rPr>
          <w:rFonts w:ascii="Times New Roman" w:hAnsi="Times New Roman"/>
          <w:sz w:val="24"/>
          <w:szCs w:val="24"/>
        </w:rPr>
        <w:t>3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4B3B31">
        <w:rPr>
          <w:rFonts w:ascii="Times New Roman" w:hAnsi="Times New Roman"/>
          <w:sz w:val="24"/>
          <w:szCs w:val="24"/>
        </w:rPr>
        <w:t>Три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="004B3B31">
        <w:rPr>
          <w:rFonts w:ascii="Times New Roman" w:hAnsi="Times New Roman"/>
          <w:sz w:val="24"/>
          <w:szCs w:val="24"/>
        </w:rPr>
        <w:t>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421CDCD7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 w:rsidR="00CD3F1C"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14:paraId="08FEF34D" w14:textId="5788CE29" w:rsidR="00773DF1" w:rsidRPr="008E72FD" w:rsidRDefault="00773DF1" w:rsidP="00773DF1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8E72FD">
        <w:rPr>
          <w:rFonts w:ascii="Times New Roman" w:hAnsi="Times New Roman"/>
          <w:b/>
          <w:bCs/>
          <w:sz w:val="24"/>
          <w:szCs w:val="24"/>
        </w:rPr>
        <w:t>Место проведения:</w:t>
      </w:r>
      <w:r w:rsidRPr="008E72FD">
        <w:rPr>
          <w:rFonts w:ascii="Times New Roman" w:hAnsi="Times New Roman"/>
          <w:b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Онлайн-участие (</w:t>
      </w:r>
      <w:proofErr w:type="spellStart"/>
      <w:r w:rsidR="008E72FD" w:rsidRPr="008E72FD">
        <w:rPr>
          <w:rFonts w:ascii="Times New Roman" w:hAnsi="Times New Roman"/>
          <w:b/>
          <w:sz w:val="24"/>
          <w:szCs w:val="24"/>
        </w:rPr>
        <w:t>вебинар</w:t>
      </w:r>
      <w:proofErr w:type="spellEnd"/>
      <w:r w:rsidR="008E72FD" w:rsidRPr="008E72FD">
        <w:rPr>
          <w:rFonts w:ascii="Times New Roman" w:hAnsi="Times New Roman"/>
          <w:b/>
          <w:sz w:val="24"/>
          <w:szCs w:val="24"/>
        </w:rPr>
        <w:t>).</w:t>
      </w:r>
    </w:p>
    <w:p w14:paraId="37C88E6A" w14:textId="2A0B9DC8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 w:rsidR="0029079D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 xml:space="preserve"> </w:t>
      </w:r>
      <w:r w:rsidR="00FF43D4">
        <w:rPr>
          <w:rFonts w:ascii="Times New Roman" w:hAnsi="Times New Roman"/>
          <w:sz w:val="24"/>
          <w:szCs w:val="24"/>
        </w:rPr>
        <w:t>марта 2022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3A57C38" w:rsidR="000A09E7" w:rsidRDefault="00F560ED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noProof/>
          <w:sz w:val="24"/>
          <w:szCs w:val="24"/>
          <w:lang w:eastAsia="ru-RU"/>
        </w:rPr>
        <w:drawing>
          <wp:inline distT="0" distB="0" distL="0" distR="0" wp14:anchorId="6C9BF075" wp14:editId="3564A1A1">
            <wp:extent cx="277200" cy="277200"/>
            <wp:effectExtent l="0" t="0" r="8890" b="8890"/>
            <wp:docPr id="6" name="Рисунок 6" descr="cid:image008.png@01D748C3.DF063EB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8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70997155" wp14:editId="499DAD89">
            <wp:extent cx="288000" cy="288000"/>
            <wp:effectExtent l="0" t="0" r="0" b="0"/>
            <wp:docPr id="7" name="Рисунок 7" descr="cid:image012.png@01D748C3.DF063EB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12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30CEDFC3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5"/>
      <w:footerReference w:type="default" r:id="rId2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92EA38" w14:textId="77777777" w:rsidR="00855C1F" w:rsidRDefault="00855C1F">
      <w:pPr>
        <w:spacing w:after="0" w:line="240" w:lineRule="auto"/>
      </w:pPr>
      <w:r>
        <w:separator/>
      </w:r>
    </w:p>
  </w:endnote>
  <w:endnote w:type="continuationSeparator" w:id="0">
    <w:p w14:paraId="32329E3E" w14:textId="77777777" w:rsidR="00855C1F" w:rsidRDefault="00855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E2336" w14:textId="52D16D2E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771CA5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467CDA" w14:textId="77777777" w:rsidR="00855C1F" w:rsidRDefault="00855C1F">
      <w:pPr>
        <w:spacing w:after="0" w:line="240" w:lineRule="auto"/>
      </w:pPr>
      <w:r>
        <w:separator/>
      </w:r>
    </w:p>
  </w:footnote>
  <w:footnote w:type="continuationSeparator" w:id="0">
    <w:p w14:paraId="0885C690" w14:textId="77777777" w:rsidR="00855C1F" w:rsidRDefault="00855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5EE29D24" w:rsidR="00B025F6" w:rsidRPr="007101DF" w:rsidRDefault="00855C1F" w:rsidP="00235C1D">
    <w:pPr>
      <w:spacing w:after="0" w:line="240" w:lineRule="auto"/>
      <w:ind w:left="708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13436"/>
    <w:multiLevelType w:val="hybridMultilevel"/>
    <w:tmpl w:val="8990F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0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7"/>
  </w:num>
  <w:num w:numId="7">
    <w:abstractNumId w:va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22EDD"/>
    <w:rsid w:val="00132BFB"/>
    <w:rsid w:val="001341DB"/>
    <w:rsid w:val="001518BD"/>
    <w:rsid w:val="00193F74"/>
    <w:rsid w:val="001C68DB"/>
    <w:rsid w:val="001E31B8"/>
    <w:rsid w:val="001E3415"/>
    <w:rsid w:val="002174E1"/>
    <w:rsid w:val="002231CF"/>
    <w:rsid w:val="00236B5D"/>
    <w:rsid w:val="0029079D"/>
    <w:rsid w:val="002A5348"/>
    <w:rsid w:val="002C0FE3"/>
    <w:rsid w:val="002D6DA4"/>
    <w:rsid w:val="003078E5"/>
    <w:rsid w:val="00307DFD"/>
    <w:rsid w:val="003B2A83"/>
    <w:rsid w:val="003C2C6B"/>
    <w:rsid w:val="003F5D53"/>
    <w:rsid w:val="00401E79"/>
    <w:rsid w:val="004041A7"/>
    <w:rsid w:val="004526D0"/>
    <w:rsid w:val="00457796"/>
    <w:rsid w:val="004B3B31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602F26"/>
    <w:rsid w:val="00664B7B"/>
    <w:rsid w:val="006A3F1D"/>
    <w:rsid w:val="007101DF"/>
    <w:rsid w:val="00733C43"/>
    <w:rsid w:val="0075421A"/>
    <w:rsid w:val="00761B50"/>
    <w:rsid w:val="00771CA5"/>
    <w:rsid w:val="00773DF1"/>
    <w:rsid w:val="00804FCF"/>
    <w:rsid w:val="00855C1F"/>
    <w:rsid w:val="00866B09"/>
    <w:rsid w:val="008A3E9F"/>
    <w:rsid w:val="008D3F66"/>
    <w:rsid w:val="008E72FD"/>
    <w:rsid w:val="0092133E"/>
    <w:rsid w:val="00924CFD"/>
    <w:rsid w:val="00945599"/>
    <w:rsid w:val="009B2387"/>
    <w:rsid w:val="009C4E3E"/>
    <w:rsid w:val="009E5397"/>
    <w:rsid w:val="00B04E96"/>
    <w:rsid w:val="00B0795E"/>
    <w:rsid w:val="00B14D3E"/>
    <w:rsid w:val="00B671DB"/>
    <w:rsid w:val="00B8589A"/>
    <w:rsid w:val="00BB579B"/>
    <w:rsid w:val="00BE730F"/>
    <w:rsid w:val="00C172E7"/>
    <w:rsid w:val="00C2462A"/>
    <w:rsid w:val="00C32CE2"/>
    <w:rsid w:val="00C65A3A"/>
    <w:rsid w:val="00C85254"/>
    <w:rsid w:val="00CC3CFD"/>
    <w:rsid w:val="00CD3F1C"/>
    <w:rsid w:val="00CD4444"/>
    <w:rsid w:val="00D3355F"/>
    <w:rsid w:val="00D43B99"/>
    <w:rsid w:val="00D4492C"/>
    <w:rsid w:val="00D47BE1"/>
    <w:rsid w:val="00D93436"/>
    <w:rsid w:val="00DD40D3"/>
    <w:rsid w:val="00E3423F"/>
    <w:rsid w:val="00E663F0"/>
    <w:rsid w:val="00E92689"/>
    <w:rsid w:val="00E96BF1"/>
    <w:rsid w:val="00EA677E"/>
    <w:rsid w:val="00F560ED"/>
    <w:rsid w:val="00F8221A"/>
    <w:rsid w:val="00FB2CCE"/>
    <w:rsid w:val="00FB3DC6"/>
    <w:rsid w:val="00FF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press-center/news/" TargetMode="External"/><Relationship Id="rId18" Type="http://schemas.openxmlformats.org/officeDocument/2006/relationships/image" Target="cid:image002.png@01D75BB3.8F910B00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cid:image003.png@01D75BB3.8F910B00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image" Target="media/image3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educenter_mfc/?hl=ru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cid:image004.png@01D75BB3.8F910B00" TargetMode="External"/><Relationship Id="rId5" Type="http://schemas.openxmlformats.org/officeDocument/2006/relationships/numbering" Target="numbering.xml"/><Relationship Id="rId15" Type="http://schemas.openxmlformats.org/officeDocument/2006/relationships/image" Target="cid:image005.png@01D75BB3.8F910B00" TargetMode="Externa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facebook.com/institute.mfc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twitter.com/educenterMFC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FC7D57-08DD-4F56-8FA3-8B2190A03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Наталья Захарова</cp:lastModifiedBy>
  <cp:revision>4</cp:revision>
  <dcterms:created xsi:type="dcterms:W3CDTF">2022-03-02T13:14:00Z</dcterms:created>
  <dcterms:modified xsi:type="dcterms:W3CDTF">2022-03-03T09:33:00Z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