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1D6A2F">
        <w:rPr>
          <w:noProof/>
        </w:rPr>
        <w:drawing>
          <wp:inline distT="0" distB="0" distL="0" distR="0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1A0" w:rsidRPr="00F87255" w:rsidRDefault="00F87255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7255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7731F7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</w:t>
      </w:r>
      <w:r w:rsidR="00C47A9D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B63DF5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F87255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7731F7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</w:t>
      </w:r>
      <w:r w:rsidR="00C47A9D">
        <w:rPr>
          <w:rFonts w:ascii="Times New Roman" w:hAnsi="Times New Roman" w:cs="Times New Roman"/>
          <w:b/>
          <w:bCs/>
          <w:sz w:val="24"/>
          <w:szCs w:val="24"/>
        </w:rPr>
        <w:t xml:space="preserve"> 2019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>
        <w:tc>
          <w:tcPr>
            <w:tcW w:w="10915" w:type="dxa"/>
          </w:tcPr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:rsidR="00AA1AE8" w:rsidRDefault="00AA1AE8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1 мая 2019 года вступ</w:t>
            </w:r>
            <w:r w:rsidR="00863F18">
              <w:rPr>
                <w:rFonts w:ascii="Times New Roman" w:hAnsi="Times New Roman"/>
                <w:sz w:val="24"/>
                <w:szCs w:val="24"/>
                <w:lang w:eastAsia="ru-RU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силу изменения в Закон, связанные с определением инсайдерской информации и последствиями её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неправомерного использования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раскрытием инсайдерской информацией и м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ер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ами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предотвращению, выявлению и пресечению неправомерного использования инсайдерской информации и (или) манипулирования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включая разработк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правил внутреннего контроля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определения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совершения операций с финансовыми инструментами лицами, включенными в список инсайдеров, и связанными с ними лицами.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рамках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указанных изменений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разработаны нормативные документы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(проекты)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в которых описан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практическая реализация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вносимых изменений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вместе с тем </w:t>
            </w:r>
            <w:r w:rsidR="00EB0AF6">
              <w:rPr>
                <w:rFonts w:ascii="Times New Roman" w:hAnsi="Times New Roman"/>
                <w:sz w:val="24"/>
                <w:szCs w:val="24"/>
                <w:lang w:eastAsia="ru-RU"/>
              </w:rPr>
              <w:t>внедрение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некоторых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норм закона и подзаконных актов вызывает практические вопросы.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Ознакомиться с перечнем данных изменений, а также получить практические рекомендации по </w:t>
            </w:r>
            <w:r w:rsidR="00AA1AE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их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применению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 w:cs="Times New Roman"/>
          <w:sz w:val="24"/>
          <w:szCs w:val="24"/>
        </w:rPr>
        <w:t>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>. Начало регистрации в 9.30. Время проведения: 10.00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до 15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6D3583">
        <w:rPr>
          <w:rFonts w:ascii="Times New Roman" w:hAnsi="Times New Roman" w:cs="Times New Roman"/>
          <w:i/>
          <w:iCs/>
          <w:sz w:val="24"/>
          <w:szCs w:val="24"/>
        </w:rPr>
        <w:t>24</w:t>
      </w:r>
      <w:r w:rsidR="007731F7">
        <w:rPr>
          <w:rFonts w:ascii="Times New Roman" w:hAnsi="Times New Roman" w:cs="Times New Roman"/>
          <w:i/>
          <w:iCs/>
          <w:sz w:val="24"/>
          <w:szCs w:val="24"/>
        </w:rPr>
        <w:t xml:space="preserve"> сентября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>201</w:t>
      </w:r>
      <w:r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9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C679F"/>
    <w:rsid w:val="000D6E5A"/>
    <w:rsid w:val="000E73E0"/>
    <w:rsid w:val="00116A35"/>
    <w:rsid w:val="00121738"/>
    <w:rsid w:val="00153B9F"/>
    <w:rsid w:val="001760E2"/>
    <w:rsid w:val="001831F2"/>
    <w:rsid w:val="00187681"/>
    <w:rsid w:val="00191981"/>
    <w:rsid w:val="00195041"/>
    <w:rsid w:val="001975B2"/>
    <w:rsid w:val="001A4ACE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10878"/>
    <w:rsid w:val="004308F2"/>
    <w:rsid w:val="00437AB8"/>
    <w:rsid w:val="0044087A"/>
    <w:rsid w:val="00454A9C"/>
    <w:rsid w:val="00477AE7"/>
    <w:rsid w:val="00480B72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1230A"/>
    <w:rsid w:val="00843820"/>
    <w:rsid w:val="00854DD1"/>
    <w:rsid w:val="0086389E"/>
    <w:rsid w:val="00863F18"/>
    <w:rsid w:val="0086697F"/>
    <w:rsid w:val="00893861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73CB3"/>
    <w:rsid w:val="00982D87"/>
    <w:rsid w:val="00995413"/>
    <w:rsid w:val="00995F41"/>
    <w:rsid w:val="009A7D05"/>
    <w:rsid w:val="009B037C"/>
    <w:rsid w:val="009C1A82"/>
    <w:rsid w:val="009C2D9D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5851"/>
    <w:rsid w:val="00C4072D"/>
    <w:rsid w:val="00C47A9D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c3a82b47f3f8092a8bd5e91921872b95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871419204df8c7b5f7aedb973a1cb6c9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9694C-7CD4-45DB-A22A-257D3E8BDBBC}">
  <ds:schemaRefs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d9be09d1-73ac-4abe-9f96-67b591cea83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B59C6-D710-4601-ABE6-BEF7CFE7A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4089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2018-09-05T09:09:00Z</cp:lastPrinted>
  <dcterms:created xsi:type="dcterms:W3CDTF">2019-09-10T11:20:00Z</dcterms:created>
  <dcterms:modified xsi:type="dcterms:W3CDTF">2019-09-10T11:20:00Z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