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041" w:rsidRDefault="00702041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70204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0" o:spid="_x0000_i1025" type="#_x0000_t75" style="width:507.6pt;height:65.4pt;mso-wrap-distance-left:0;mso-wrap-distance-top:0;mso-wrap-distance-right:0;mso-wrap-distance-bottom:0">
            <v:imagedata r:id="rId10" o:title=""/>
            <v:path textboxrect="0,0,0,0"/>
          </v:shape>
        </w:pict>
      </w:r>
    </w:p>
    <w:p w:rsidR="00702041" w:rsidRDefault="009C415D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 июня 2025 г.</w:t>
      </w:r>
    </w:p>
    <w:p w:rsidR="00702041" w:rsidRDefault="009C415D">
      <w:pPr>
        <w:pStyle w:val="Heading9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</w:t>
      </w:r>
    </w:p>
    <w:p w:rsidR="00702041" w:rsidRDefault="009C415D">
      <w:pPr>
        <w:pStyle w:val="afe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«Противодействие неправомерному использованию инсайдерской информации и манипулированию рынком: основные обязанности участников и типовые нарушения»</w:t>
      </w:r>
    </w:p>
    <w:p w:rsidR="00702041" w:rsidRDefault="00702041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2041" w:rsidRDefault="009C415D">
      <w:pPr>
        <w:spacing w:after="120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</w:t>
      </w:r>
      <w:r w:rsidR="006949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Противодействие неправомерному использованию инсайдерской информации и манипулированию рынком: основные обязанности участников и типовые нарушения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который состоится в Москве </w:t>
      </w:r>
      <w:r>
        <w:rPr>
          <w:rFonts w:ascii="Times New Roman" w:hAnsi="Times New Roman" w:cs="Times New Roman"/>
          <w:b/>
          <w:bCs/>
          <w:sz w:val="24"/>
          <w:szCs w:val="24"/>
        </w:rPr>
        <w:t>18 июня 2025 г.</w:t>
      </w:r>
      <w:r w:rsidR="00694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 участие онлайн.</w:t>
      </w:r>
    </w:p>
    <w:tbl>
      <w:tblPr>
        <w:tblStyle w:val="afb"/>
        <w:tblW w:w="10915" w:type="dxa"/>
        <w:tblInd w:w="-1168" w:type="dxa"/>
        <w:tblLook w:val="01E0"/>
      </w:tblPr>
      <w:tblGrid>
        <w:gridCol w:w="10915"/>
      </w:tblGrid>
      <w:tr w:rsidR="00702041">
        <w:tc>
          <w:tcPr>
            <w:tcW w:w="10915" w:type="dxa"/>
            <w:noWrap/>
          </w:tcPr>
          <w:p w:rsidR="00702041" w:rsidRDefault="009C415D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рамках семинара Вы ознакомитесь с осно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вными требованиями законодательства в области противодействия неправомерному использованию инсайдерской информации и манипулированию рынком (ПНИИИиМР), ключевыми обязанностями ответственных должностных лиц по ПНИИИиМР, типовыми нарушениями участников рынка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а также особенностями проведения регуляторных проверок в данной сфере.</w:t>
            </w:r>
          </w:p>
          <w:p w:rsidR="00702041" w:rsidRDefault="009C415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ходе семинара будут затронуты следующие основные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2041" w:rsidRDefault="009C415D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обзор нормативного регулирования в области противодействия неправомерному использованию инсайдерской информации и манипулир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ованию рынком;</w:t>
            </w:r>
          </w:p>
          <w:p w:rsidR="00702041" w:rsidRDefault="009C415D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принципы построения эффективности системы внутреннего контроля в области ПНИИИиМР, выстраивание процесса управления регуляторным риском в данной сфере;</w:t>
            </w:r>
          </w:p>
          <w:p w:rsidR="00702041" w:rsidRDefault="009C415D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ответственных должностных лиц по противодействию неправомерному использованию инс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айдерской информации и манипулированию рынком;</w:t>
            </w:r>
          </w:p>
          <w:p w:rsidR="00702041" w:rsidRDefault="009C415D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обязанности участников рынка, предусмотренные законодательством, и их практическая реализация;</w:t>
            </w:r>
          </w:p>
          <w:p w:rsidR="00702041" w:rsidRDefault="009C415D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типовые нарушение участников в части реализации контрольных процедур по ПНИИИиМР;</w:t>
            </w:r>
          </w:p>
          <w:p w:rsidR="00702041" w:rsidRDefault="009C415D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проведения регуляторных проверок в сфере противодействия неправомерному использованию инсайдерской информации и манипулированию рынком, практические примеры выявленных нарушений.</w:t>
            </w:r>
          </w:p>
          <w:p w:rsidR="00702041" w:rsidRDefault="009C415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Семинар ориентирован:</w:t>
            </w:r>
          </w:p>
          <w:p w:rsidR="00702041" w:rsidRDefault="009C415D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профессиональных участников рынка ценных бумаг;</w:t>
            </w:r>
          </w:p>
          <w:p w:rsidR="00702041" w:rsidRDefault="009C415D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ответственных должностных лиц в области ПНИИИиМР;</w:t>
            </w:r>
          </w:p>
          <w:p w:rsidR="00702041" w:rsidRDefault="009C415D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руководителей и специалистов ответственных структурных подразделений в сфере ПНИИИиМР, сотрудников служб внутреннего контроля, комплаенс-департаменто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в, аудиторов, сотрудников финансового мониторинга;</w:t>
            </w:r>
          </w:p>
          <w:p w:rsidR="00702041" w:rsidRDefault="009C415D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юридических и физических лиц, которые могут стать субъектами Федерального закона №224-ФЗ, в случае включения их в списки инсайдеров;</w:t>
            </w:r>
          </w:p>
          <w:p w:rsidR="00702041" w:rsidRDefault="009C415D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акционерные общества;</w:t>
            </w:r>
          </w:p>
          <w:p w:rsidR="00702041" w:rsidRDefault="009C415D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кредитные организации.</w:t>
            </w:r>
          </w:p>
        </w:tc>
      </w:tr>
    </w:tbl>
    <w:p w:rsidR="00702041" w:rsidRDefault="00702041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:rsidR="00702041" w:rsidRDefault="009C415D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ПРОГРАММЕ СЕМИ</w:t>
      </w:r>
      <w:r>
        <w:rPr>
          <w:rFonts w:ascii="Times New Roman" w:hAnsi="Times New Roman" w:cs="Times New Roman"/>
          <w:b/>
          <w:bCs/>
          <w:sz w:val="24"/>
          <w:szCs w:val="24"/>
        </w:rPr>
        <w:t>НАРА:</w:t>
      </w:r>
    </w:p>
    <w:p w:rsidR="00702041" w:rsidRDefault="009C415D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Нормативное регулирование в области противодействия инсайдерской торговли и манипулированию рынком.</w:t>
      </w:r>
    </w:p>
    <w:p w:rsidR="00702041" w:rsidRDefault="009C415D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Принципы построения системы внутреннего контроля в области ПНИИИиМР.</w:t>
      </w:r>
    </w:p>
    <w:p w:rsidR="00702041" w:rsidRDefault="009C415D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Структура системы внутреннего контроля.</w:t>
      </w:r>
    </w:p>
    <w:p w:rsidR="00702041" w:rsidRDefault="009C415D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Процесс управления регуляторным риском в </w:t>
      </w:r>
      <w:r>
        <w:rPr>
          <w:rFonts w:ascii="Times New Roman" w:hAnsi="Times New Roman" w:cs="Times New Roman"/>
          <w:sz w:val="24"/>
          <w:szCs w:val="24"/>
          <w:lang w:eastAsia="ru-RU"/>
        </w:rPr>
        <w:t>области ПНИИИиМР.</w:t>
      </w:r>
    </w:p>
    <w:p w:rsidR="00702041" w:rsidRDefault="009C415D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Основные функции ответственного должностного лица.</w:t>
      </w:r>
    </w:p>
    <w:p w:rsidR="00702041" w:rsidRDefault="009C415D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Элементы системы противодействия инсайдерской торговли и манипулированию рынком на стороне профессионального участника.</w:t>
      </w:r>
    </w:p>
    <w:p w:rsidR="00702041" w:rsidRDefault="009C415D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Обязанности участников рынка, предусмотренные законом, и их практическая реализация.</w:t>
      </w:r>
    </w:p>
    <w:p w:rsidR="00702041" w:rsidRDefault="009C415D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Типовые нарушения в области ПНИИИиМР.</w:t>
      </w:r>
    </w:p>
    <w:p w:rsidR="00702041" w:rsidRDefault="009C415D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Особенности проведения регуляторных проверок в области ПНИИИиМР.</w:t>
      </w:r>
    </w:p>
    <w:p w:rsidR="00702041" w:rsidRDefault="009C415D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Практические примеры выявленных нарушений в области ПНИИИиМР.</w:t>
      </w:r>
    </w:p>
    <w:p w:rsidR="00702041" w:rsidRDefault="00702041">
      <w:pPr>
        <w:ind w:left="-709" w:right="-5"/>
        <w:rPr>
          <w:rFonts w:ascii="Times New Roman" w:hAnsi="Times New Roman" w:cs="Times New Roman"/>
          <w:b/>
          <w:bCs/>
          <w:sz w:val="24"/>
          <w:szCs w:val="24"/>
        </w:rPr>
      </w:pPr>
    </w:p>
    <w:p w:rsidR="00702041" w:rsidRDefault="009C415D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Семин</w:t>
      </w:r>
      <w:r>
        <w:rPr>
          <w:rFonts w:ascii="Times New Roman" w:hAnsi="Times New Roman" w:cs="Times New Roman"/>
          <w:b/>
          <w:bCs/>
          <w:sz w:val="24"/>
          <w:szCs w:val="24"/>
        </w:rPr>
        <w:t>ар проводит:</w:t>
      </w:r>
      <w:r w:rsidR="00694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Эксперт-практик в области построения систем противодействия неправомерному использованию инсайдерской информации и манипулированию рынком.</w:t>
      </w:r>
    </w:p>
    <w:p w:rsidR="00702041" w:rsidRDefault="009C415D">
      <w:pPr>
        <w:spacing w:before="120"/>
        <w:ind w:left="-1134"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по адресу: ул. Буженинова, д.</w:t>
      </w:r>
      <w:r>
        <w:rPr>
          <w:rFonts w:ascii="Times New Roman" w:hAnsi="Times New Roman" w:cs="Times New Roman"/>
          <w:sz w:val="24"/>
          <w:szCs w:val="24"/>
        </w:rPr>
        <w:t xml:space="preserve"> 30. Проезд до станции метро «Преображенская площадь». Начало регистрации в 09.30. Время проведения: 10.00 – 13.00. Возможно участие онлайн.</w:t>
      </w:r>
    </w:p>
    <w:p w:rsidR="00702041" w:rsidRDefault="009C415D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>
        <w:rPr>
          <w:rFonts w:ascii="Times New Roman" w:hAnsi="Times New Roman" w:cs="Times New Roman"/>
          <w:sz w:val="24"/>
          <w:szCs w:val="24"/>
        </w:rPr>
        <w:t xml:space="preserve"> Стоимость участия в семинаредля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9494D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000</w:t>
      </w:r>
      <w:r w:rsidR="0069494D">
        <w:rPr>
          <w:rFonts w:ascii="Times New Roman" w:hAnsi="Times New Roman" w:cs="Times New Roman"/>
          <w:b/>
          <w:bCs/>
          <w:sz w:val="24"/>
          <w:szCs w:val="24"/>
        </w:rPr>
        <w:t xml:space="preserve"> (д</w:t>
      </w:r>
      <w:r>
        <w:rPr>
          <w:rFonts w:ascii="Times New Roman" w:hAnsi="Times New Roman" w:cs="Times New Roman"/>
          <w:b/>
          <w:bCs/>
          <w:sz w:val="24"/>
          <w:szCs w:val="24"/>
        </w:rPr>
        <w:t>евять тысяч</w:t>
      </w:r>
      <w:r w:rsidR="0069494D">
        <w:rPr>
          <w:rFonts w:ascii="Times New Roman" w:hAnsi="Times New Roman" w:cs="Times New Roman"/>
          <w:b/>
          <w:bCs/>
          <w:sz w:val="24"/>
          <w:szCs w:val="24"/>
        </w:rPr>
        <w:t>) рублей</w:t>
      </w:r>
      <w:r>
        <w:rPr>
          <w:rFonts w:ascii="Times New Roman" w:hAnsi="Times New Roman" w:cs="Times New Roman"/>
          <w:b/>
          <w:bCs/>
          <w:sz w:val="24"/>
          <w:szCs w:val="24"/>
        </w:rPr>
        <w:t>. Скидки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размере </w:t>
      </w:r>
      <w:r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а также начиная со второго слушателя от одной компании. В стоимость включаются </w:t>
      </w:r>
      <w:r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02041" w:rsidRDefault="009C415D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семинаре просьба направлять </w:t>
      </w:r>
      <w:r>
        <w:rPr>
          <w:rFonts w:ascii="Times New Roman" w:hAnsi="Times New Roman" w:cs="Times New Roman"/>
          <w:i/>
          <w:iCs/>
          <w:sz w:val="24"/>
          <w:szCs w:val="24"/>
        </w:rPr>
        <w:t>до 17</w:t>
      </w:r>
      <w:bookmarkStart w:id="0" w:name="_GoBack"/>
      <w:bookmarkEnd w:id="0"/>
      <w:r>
        <w:rPr>
          <w:rFonts w:ascii="Times New Roman" w:hAnsi="Times New Roman" w:cs="Times New Roman"/>
          <w:i/>
          <w:iCs/>
          <w:sz w:val="24"/>
          <w:szCs w:val="24"/>
        </w:rPr>
        <w:t xml:space="preserve"> июня</w:t>
      </w:r>
      <w:r w:rsidR="006949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025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включительно на имя</w:t>
      </w:r>
      <w:r w:rsidR="0069494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Шуваевой Марии или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="006949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тел./ф. (495) 921-2273 (многоканальный)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69494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1" w:tooltip="mailto:seminar2@educenter.ru" w:history="1">
        <w:r>
          <w:rPr>
            <w:rStyle w:val="af3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>
          <w:rPr>
            <w:rStyle w:val="af3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2@educenter.ru</w:t>
        </w:r>
      </w:hyperlink>
      <w:hyperlink r:id="rId12" w:tooltip="mailto:seminar6@educenter.ru" w:history="1">
        <w:r>
          <w:rPr>
            <w:rStyle w:val="af3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>
          <w:rPr>
            <w:rStyle w:val="af3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6@educenter.ru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3" w:tooltip="http://www.educenter.ru" w:history="1">
        <w:r>
          <w:rPr>
            <w:rStyle w:val="af3"/>
            <w:rFonts w:ascii="Times New Roman" w:hAnsi="Times New Roman" w:cs="Arial"/>
            <w:b/>
            <w:bCs/>
            <w:i/>
            <w:iCs/>
            <w:color w:val="auto"/>
            <w:sz w:val="24"/>
            <w:szCs w:val="24"/>
          </w:rPr>
          <w:t>www.educenter.ru</w:t>
        </w:r>
      </w:hyperlink>
    </w:p>
    <w:p w:rsidR="00702041" w:rsidRDefault="00702041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02041" w:rsidSect="00702041">
      <w:pgSz w:w="11906" w:h="16838"/>
      <w:pgMar w:top="709" w:right="707" w:bottom="993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415D" w:rsidRDefault="009C415D">
      <w:r>
        <w:separator/>
      </w:r>
    </w:p>
  </w:endnote>
  <w:endnote w:type="continuationSeparator" w:id="1">
    <w:p w:rsidR="009C415D" w:rsidRDefault="009C41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415D" w:rsidRDefault="009C415D">
      <w:r>
        <w:separator/>
      </w:r>
    </w:p>
  </w:footnote>
  <w:footnote w:type="continuationSeparator" w:id="1">
    <w:p w:rsidR="009C415D" w:rsidRDefault="009C41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91692"/>
    <w:multiLevelType w:val="hybridMultilevel"/>
    <w:tmpl w:val="2EDACE6C"/>
    <w:lvl w:ilvl="0" w:tplc="89CE37E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D5E3D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9BE95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6AE5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3E45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D147A3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C7C56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C94EB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430D6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BC50974"/>
    <w:multiLevelType w:val="hybridMultilevel"/>
    <w:tmpl w:val="D452D6DC"/>
    <w:lvl w:ilvl="0" w:tplc="37C4BD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D0087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E98113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C2C42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588A61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2C0524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D8606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860299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086340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6A11F8"/>
    <w:multiLevelType w:val="hybridMultilevel"/>
    <w:tmpl w:val="33F6C260"/>
    <w:lvl w:ilvl="0" w:tplc="573E50C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EECE0FB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805E5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98CBAD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EA65B0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CD69E5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3E6D08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49A676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820A8D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2F2DC7"/>
    <w:multiLevelType w:val="hybridMultilevel"/>
    <w:tmpl w:val="D5908642"/>
    <w:lvl w:ilvl="0" w:tplc="1D3A9C3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98CCA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1AA08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14C03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98297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A942C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E7CCD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7B4F6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98293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1573B03"/>
    <w:multiLevelType w:val="hybridMultilevel"/>
    <w:tmpl w:val="20222DCC"/>
    <w:lvl w:ilvl="0" w:tplc="639CDA6A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BFF2269A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59FA26BC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42727102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B322B1B6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33D26A06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CC22BB12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28CA2934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1DB03290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5">
    <w:nsid w:val="22717C02"/>
    <w:multiLevelType w:val="hybridMultilevel"/>
    <w:tmpl w:val="76622816"/>
    <w:lvl w:ilvl="0" w:tplc="23B6444E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D8F02818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8386430C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9544C166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EE782256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AE34961A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FF28328C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830CF3DE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349A4F86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6">
    <w:nsid w:val="238A2799"/>
    <w:multiLevelType w:val="hybridMultilevel"/>
    <w:tmpl w:val="83A6EB48"/>
    <w:lvl w:ilvl="0" w:tplc="A698980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9AAD9D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F20D5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35CF70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D5890F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980406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890639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E3CF92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C89D7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5206339"/>
    <w:multiLevelType w:val="hybridMultilevel"/>
    <w:tmpl w:val="ADE22320"/>
    <w:lvl w:ilvl="0" w:tplc="0B2AA202">
      <w:start w:val="1"/>
      <w:numFmt w:val="decimal"/>
      <w:lvlText w:val="%1)"/>
      <w:lvlJc w:val="left"/>
      <w:pPr>
        <w:ind w:left="720" w:hanging="360"/>
      </w:pPr>
    </w:lvl>
    <w:lvl w:ilvl="1" w:tplc="BEE4A3EA">
      <w:start w:val="1"/>
      <w:numFmt w:val="lowerLetter"/>
      <w:lvlText w:val="%2."/>
      <w:lvlJc w:val="left"/>
      <w:pPr>
        <w:ind w:left="1440" w:hanging="360"/>
      </w:pPr>
    </w:lvl>
    <w:lvl w:ilvl="2" w:tplc="EB407BFE">
      <w:start w:val="1"/>
      <w:numFmt w:val="lowerRoman"/>
      <w:lvlText w:val="%3."/>
      <w:lvlJc w:val="right"/>
      <w:pPr>
        <w:ind w:left="2160" w:hanging="180"/>
      </w:pPr>
    </w:lvl>
    <w:lvl w:ilvl="3" w:tplc="5876439A">
      <w:start w:val="1"/>
      <w:numFmt w:val="decimal"/>
      <w:lvlText w:val="%4."/>
      <w:lvlJc w:val="left"/>
      <w:pPr>
        <w:ind w:left="2880" w:hanging="360"/>
      </w:pPr>
    </w:lvl>
    <w:lvl w:ilvl="4" w:tplc="DAFE0138">
      <w:start w:val="1"/>
      <w:numFmt w:val="lowerLetter"/>
      <w:lvlText w:val="%5."/>
      <w:lvlJc w:val="left"/>
      <w:pPr>
        <w:ind w:left="3600" w:hanging="360"/>
      </w:pPr>
    </w:lvl>
    <w:lvl w:ilvl="5" w:tplc="36E8AD9E">
      <w:start w:val="1"/>
      <w:numFmt w:val="lowerRoman"/>
      <w:lvlText w:val="%6."/>
      <w:lvlJc w:val="right"/>
      <w:pPr>
        <w:ind w:left="4320" w:hanging="180"/>
      </w:pPr>
    </w:lvl>
    <w:lvl w:ilvl="6" w:tplc="26000FF0">
      <w:start w:val="1"/>
      <w:numFmt w:val="decimal"/>
      <w:lvlText w:val="%7."/>
      <w:lvlJc w:val="left"/>
      <w:pPr>
        <w:ind w:left="5040" w:hanging="360"/>
      </w:pPr>
    </w:lvl>
    <w:lvl w:ilvl="7" w:tplc="A58A20F0">
      <w:start w:val="1"/>
      <w:numFmt w:val="lowerLetter"/>
      <w:lvlText w:val="%8."/>
      <w:lvlJc w:val="left"/>
      <w:pPr>
        <w:ind w:left="5760" w:hanging="360"/>
      </w:pPr>
    </w:lvl>
    <w:lvl w:ilvl="8" w:tplc="F6C81F4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46B54"/>
    <w:multiLevelType w:val="hybridMultilevel"/>
    <w:tmpl w:val="98A0A6D0"/>
    <w:lvl w:ilvl="0" w:tplc="0E30A6CE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D5687FC6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4574EAB2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67CC5B98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674C497C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749CE93E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A9C0A776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E5AC84FA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F58EEFE2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9">
    <w:nsid w:val="2B1741A2"/>
    <w:multiLevelType w:val="hybridMultilevel"/>
    <w:tmpl w:val="41DAB9A2"/>
    <w:lvl w:ilvl="0" w:tplc="109A6A8A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8C1EE3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FA42D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3EFF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2C4FF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047C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8B0B8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92CD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0F4D8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2E203828"/>
    <w:multiLevelType w:val="hybridMultilevel"/>
    <w:tmpl w:val="50426FA2"/>
    <w:lvl w:ilvl="0" w:tplc="F646651C">
      <w:start w:val="1"/>
      <w:numFmt w:val="decimal"/>
      <w:lvlText w:val="%1."/>
      <w:lvlJc w:val="left"/>
      <w:pPr>
        <w:ind w:left="720" w:hanging="360"/>
      </w:pPr>
    </w:lvl>
    <w:lvl w:ilvl="1" w:tplc="50F0A01E">
      <w:start w:val="1"/>
      <w:numFmt w:val="lowerLetter"/>
      <w:lvlText w:val="%2."/>
      <w:lvlJc w:val="left"/>
      <w:pPr>
        <w:ind w:left="1440" w:hanging="360"/>
      </w:pPr>
    </w:lvl>
    <w:lvl w:ilvl="2" w:tplc="2EFCF29A">
      <w:start w:val="1"/>
      <w:numFmt w:val="lowerRoman"/>
      <w:lvlText w:val="%3."/>
      <w:lvlJc w:val="right"/>
      <w:pPr>
        <w:ind w:left="2160" w:hanging="180"/>
      </w:pPr>
    </w:lvl>
    <w:lvl w:ilvl="3" w:tplc="9B0A6F72">
      <w:start w:val="1"/>
      <w:numFmt w:val="decimal"/>
      <w:lvlText w:val="%4."/>
      <w:lvlJc w:val="left"/>
      <w:pPr>
        <w:ind w:left="2880" w:hanging="360"/>
      </w:pPr>
    </w:lvl>
    <w:lvl w:ilvl="4" w:tplc="0B2CE3FC">
      <w:start w:val="1"/>
      <w:numFmt w:val="lowerLetter"/>
      <w:lvlText w:val="%5."/>
      <w:lvlJc w:val="left"/>
      <w:pPr>
        <w:ind w:left="3600" w:hanging="360"/>
      </w:pPr>
    </w:lvl>
    <w:lvl w:ilvl="5" w:tplc="C37CF712">
      <w:start w:val="1"/>
      <w:numFmt w:val="lowerRoman"/>
      <w:lvlText w:val="%6."/>
      <w:lvlJc w:val="right"/>
      <w:pPr>
        <w:ind w:left="4320" w:hanging="180"/>
      </w:pPr>
    </w:lvl>
    <w:lvl w:ilvl="6" w:tplc="317E264A">
      <w:start w:val="1"/>
      <w:numFmt w:val="decimal"/>
      <w:lvlText w:val="%7."/>
      <w:lvlJc w:val="left"/>
      <w:pPr>
        <w:ind w:left="5040" w:hanging="360"/>
      </w:pPr>
    </w:lvl>
    <w:lvl w:ilvl="7" w:tplc="5DB8D35C">
      <w:start w:val="1"/>
      <w:numFmt w:val="lowerLetter"/>
      <w:lvlText w:val="%8."/>
      <w:lvlJc w:val="left"/>
      <w:pPr>
        <w:ind w:left="5760" w:hanging="360"/>
      </w:pPr>
    </w:lvl>
    <w:lvl w:ilvl="8" w:tplc="31B4472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C318E7"/>
    <w:multiLevelType w:val="hybridMultilevel"/>
    <w:tmpl w:val="1EA4F8E0"/>
    <w:lvl w:ilvl="0" w:tplc="6464DE7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FCEFC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95E66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A78F7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17ED8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82D7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26FA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FA6A3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A8CC2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31537588"/>
    <w:multiLevelType w:val="hybridMultilevel"/>
    <w:tmpl w:val="883028AE"/>
    <w:lvl w:ilvl="0" w:tplc="FC42F5D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A1002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D026B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20488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FB86E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74E86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4CCD2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B6F1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A20B8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32605A62"/>
    <w:multiLevelType w:val="hybridMultilevel"/>
    <w:tmpl w:val="54C6C106"/>
    <w:lvl w:ilvl="0" w:tplc="9D0417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1C860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AAF3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7CEB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0B4C4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92FD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9885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DA06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E896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32CE5218"/>
    <w:multiLevelType w:val="hybridMultilevel"/>
    <w:tmpl w:val="531849CC"/>
    <w:lvl w:ilvl="0" w:tplc="69881C90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10CE1752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FCD05984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A2D657C6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DFA42A92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7E90D44A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C94CF1DE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61124ACC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F4D64042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5">
    <w:nsid w:val="3BC23B07"/>
    <w:multiLevelType w:val="hybridMultilevel"/>
    <w:tmpl w:val="94EA416C"/>
    <w:lvl w:ilvl="0" w:tplc="4D3A0B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8882C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8EF3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7FCCC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9C8E8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CACB2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C069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AFADD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22665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3CF714AE"/>
    <w:multiLevelType w:val="hybridMultilevel"/>
    <w:tmpl w:val="203E3352"/>
    <w:lvl w:ilvl="0" w:tplc="1E9A58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C81EB274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B31A8C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583C5040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C7AEE6E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94AC0420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96E2C31A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4050A8C2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91C4B10A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7">
    <w:nsid w:val="3D8F69A3"/>
    <w:multiLevelType w:val="hybridMultilevel"/>
    <w:tmpl w:val="9A089AEA"/>
    <w:lvl w:ilvl="0" w:tplc="7EF04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924F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2A1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5800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B404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9AD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7EE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3EF5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1899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447F08"/>
    <w:multiLevelType w:val="hybridMultilevel"/>
    <w:tmpl w:val="642684BA"/>
    <w:lvl w:ilvl="0" w:tplc="3A3C93F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FC1B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7BA10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6009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A80F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11006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592EC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BE6FA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6ADF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52CF2181"/>
    <w:multiLevelType w:val="hybridMultilevel"/>
    <w:tmpl w:val="FBFED674"/>
    <w:lvl w:ilvl="0" w:tplc="C1C080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FC87E8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3D60C7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8945C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E080E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74AA6D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53CA2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D586B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DF4E2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382597E"/>
    <w:multiLevelType w:val="hybridMultilevel"/>
    <w:tmpl w:val="0136B5C2"/>
    <w:lvl w:ilvl="0" w:tplc="53F655F2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91B8BD6A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3B4429E2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E1A4CDE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3A18380E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CD5CD1EC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EB5CC07E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34EA7132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F3BC2BB2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21">
    <w:nsid w:val="53D97D10"/>
    <w:multiLevelType w:val="hybridMultilevel"/>
    <w:tmpl w:val="2F460988"/>
    <w:lvl w:ilvl="0" w:tplc="21005490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A9409C54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C1FA0A10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738896E6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88BE5350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B25CE7BA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6680BB48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3A7AB5BA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24983652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2">
    <w:nsid w:val="57064703"/>
    <w:multiLevelType w:val="hybridMultilevel"/>
    <w:tmpl w:val="04C69B90"/>
    <w:lvl w:ilvl="0" w:tplc="70CCDB12">
      <w:start w:val="1"/>
      <w:numFmt w:val="decimal"/>
      <w:lvlText w:val="%1."/>
      <w:lvlJc w:val="left"/>
      <w:pPr>
        <w:ind w:left="720" w:hanging="360"/>
      </w:pPr>
    </w:lvl>
    <w:lvl w:ilvl="1" w:tplc="054688E6">
      <w:start w:val="1"/>
      <w:numFmt w:val="lowerLetter"/>
      <w:lvlText w:val="%2."/>
      <w:lvlJc w:val="left"/>
      <w:pPr>
        <w:ind w:left="1440" w:hanging="360"/>
      </w:pPr>
    </w:lvl>
    <w:lvl w:ilvl="2" w:tplc="8490211C">
      <w:start w:val="1"/>
      <w:numFmt w:val="lowerRoman"/>
      <w:lvlText w:val="%3."/>
      <w:lvlJc w:val="right"/>
      <w:pPr>
        <w:ind w:left="2160" w:hanging="180"/>
      </w:pPr>
    </w:lvl>
    <w:lvl w:ilvl="3" w:tplc="A8A082F0">
      <w:start w:val="1"/>
      <w:numFmt w:val="decimal"/>
      <w:lvlText w:val="%4."/>
      <w:lvlJc w:val="left"/>
      <w:pPr>
        <w:ind w:left="2880" w:hanging="360"/>
      </w:pPr>
    </w:lvl>
    <w:lvl w:ilvl="4" w:tplc="975AD7B4">
      <w:start w:val="1"/>
      <w:numFmt w:val="lowerLetter"/>
      <w:lvlText w:val="%5."/>
      <w:lvlJc w:val="left"/>
      <w:pPr>
        <w:ind w:left="3600" w:hanging="360"/>
      </w:pPr>
    </w:lvl>
    <w:lvl w:ilvl="5" w:tplc="8DC66C3E">
      <w:start w:val="1"/>
      <w:numFmt w:val="lowerRoman"/>
      <w:lvlText w:val="%6."/>
      <w:lvlJc w:val="right"/>
      <w:pPr>
        <w:ind w:left="4320" w:hanging="180"/>
      </w:pPr>
    </w:lvl>
    <w:lvl w:ilvl="6" w:tplc="E418162C">
      <w:start w:val="1"/>
      <w:numFmt w:val="decimal"/>
      <w:lvlText w:val="%7."/>
      <w:lvlJc w:val="left"/>
      <w:pPr>
        <w:ind w:left="5040" w:hanging="360"/>
      </w:pPr>
    </w:lvl>
    <w:lvl w:ilvl="7" w:tplc="EBE2FF5A">
      <w:start w:val="1"/>
      <w:numFmt w:val="lowerLetter"/>
      <w:lvlText w:val="%8."/>
      <w:lvlJc w:val="left"/>
      <w:pPr>
        <w:ind w:left="5760" w:hanging="360"/>
      </w:pPr>
    </w:lvl>
    <w:lvl w:ilvl="8" w:tplc="C1E611B2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316F45"/>
    <w:multiLevelType w:val="hybridMultilevel"/>
    <w:tmpl w:val="E55A6C48"/>
    <w:lvl w:ilvl="0" w:tplc="6CE87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ADC8D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5EEF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48E20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C42B6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F340F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9684F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AAA36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D86D9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675040D3"/>
    <w:multiLevelType w:val="hybridMultilevel"/>
    <w:tmpl w:val="660C7AB4"/>
    <w:lvl w:ilvl="0" w:tplc="B88A044A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CADE5C26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82EC04A4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87B81466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D8A83B9E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65EEB892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706676EC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A426E476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46F6D1E2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25">
    <w:nsid w:val="688174F8"/>
    <w:multiLevelType w:val="hybridMultilevel"/>
    <w:tmpl w:val="33F48FA4"/>
    <w:lvl w:ilvl="0" w:tplc="FCF4E438">
      <w:start w:val="1"/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F0FECFF2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F7262230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EA320F10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5E5C885E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ED3CCC7C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3A38F0B0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181652E0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D6BC6918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26">
    <w:nsid w:val="689867BC"/>
    <w:multiLevelType w:val="hybridMultilevel"/>
    <w:tmpl w:val="AE70A18A"/>
    <w:lvl w:ilvl="0" w:tplc="B746A72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076BA5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6704AE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F4E7AE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E14067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10C4A1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57A1A1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E48D7A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94A0ED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3D0476A"/>
    <w:multiLevelType w:val="hybridMultilevel"/>
    <w:tmpl w:val="EE0AA61E"/>
    <w:lvl w:ilvl="0" w:tplc="6C36BB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5D26A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CFE796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48ABF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16A70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1FC0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10E1C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440E96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1300F5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A2410AF"/>
    <w:multiLevelType w:val="hybridMultilevel"/>
    <w:tmpl w:val="5E30DE52"/>
    <w:lvl w:ilvl="0" w:tplc="A2CAAC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  <w:lvl w:ilvl="1" w:tplc="E51AD7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68412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143F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6B20C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4608C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3EE0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4B26C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C4C3C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8"/>
  </w:num>
  <w:num w:numId="2">
    <w:abstractNumId w:val="28"/>
  </w:num>
  <w:num w:numId="3">
    <w:abstractNumId w:val="23"/>
  </w:num>
  <w:num w:numId="4">
    <w:abstractNumId w:val="13"/>
  </w:num>
  <w:num w:numId="5">
    <w:abstractNumId w:val="15"/>
  </w:num>
  <w:num w:numId="6">
    <w:abstractNumId w:val="11"/>
  </w:num>
  <w:num w:numId="7">
    <w:abstractNumId w:val="12"/>
  </w:num>
  <w:num w:numId="8">
    <w:abstractNumId w:val="3"/>
  </w:num>
  <w:num w:numId="9">
    <w:abstractNumId w:val="0"/>
  </w:num>
  <w:num w:numId="10">
    <w:abstractNumId w:val="9"/>
  </w:num>
  <w:num w:numId="11">
    <w:abstractNumId w:val="5"/>
  </w:num>
  <w:num w:numId="12">
    <w:abstractNumId w:val="14"/>
  </w:num>
  <w:num w:numId="13">
    <w:abstractNumId w:val="1"/>
  </w:num>
  <w:num w:numId="14">
    <w:abstractNumId w:val="19"/>
  </w:num>
  <w:num w:numId="15">
    <w:abstractNumId w:val="16"/>
  </w:num>
  <w:num w:numId="16">
    <w:abstractNumId w:val="21"/>
  </w:num>
  <w:num w:numId="17">
    <w:abstractNumId w:val="25"/>
  </w:num>
  <w:num w:numId="18">
    <w:abstractNumId w:val="27"/>
  </w:num>
  <w:num w:numId="19">
    <w:abstractNumId w:val="24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4"/>
  </w:num>
  <w:num w:numId="23">
    <w:abstractNumId w:val="20"/>
  </w:num>
  <w:num w:numId="24">
    <w:abstractNumId w:val="8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2041"/>
    <w:rsid w:val="0069494D"/>
    <w:rsid w:val="00702041"/>
    <w:rsid w:val="009C4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041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70204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0204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70204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70204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70204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70204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70204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70204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702041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02041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02041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02041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02041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0204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0204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02041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0204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02041"/>
    <w:rPr>
      <w:i/>
    </w:rPr>
  </w:style>
  <w:style w:type="character" w:customStyle="1" w:styleId="HeaderChar">
    <w:name w:val="Header Char"/>
    <w:basedOn w:val="a0"/>
    <w:link w:val="Header"/>
    <w:uiPriority w:val="99"/>
    <w:rsid w:val="00702041"/>
  </w:style>
  <w:style w:type="character" w:customStyle="1" w:styleId="FooterChar">
    <w:name w:val="Footer Char"/>
    <w:basedOn w:val="a0"/>
    <w:link w:val="Footer"/>
    <w:uiPriority w:val="99"/>
    <w:rsid w:val="00702041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02041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02041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0204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0204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020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0204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02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02041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702041"/>
    <w:rPr>
      <w:sz w:val="18"/>
    </w:rPr>
  </w:style>
  <w:style w:type="character" w:styleId="ac">
    <w:name w:val="footnote reference"/>
    <w:basedOn w:val="a0"/>
    <w:uiPriority w:val="99"/>
    <w:unhideWhenUsed/>
    <w:rsid w:val="00702041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02041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702041"/>
    <w:rPr>
      <w:sz w:val="20"/>
    </w:rPr>
  </w:style>
  <w:style w:type="character" w:styleId="af">
    <w:name w:val="endnote reference"/>
    <w:basedOn w:val="a0"/>
    <w:uiPriority w:val="99"/>
    <w:semiHidden/>
    <w:unhideWhenUsed/>
    <w:rsid w:val="0070204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02041"/>
    <w:pPr>
      <w:spacing w:after="57"/>
    </w:pPr>
  </w:style>
  <w:style w:type="paragraph" w:styleId="21">
    <w:name w:val="toc 2"/>
    <w:basedOn w:val="a"/>
    <w:next w:val="a"/>
    <w:uiPriority w:val="39"/>
    <w:unhideWhenUsed/>
    <w:rsid w:val="0070204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0204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0204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0204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0204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0204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0204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02041"/>
    <w:pPr>
      <w:spacing w:after="57"/>
      <w:ind w:left="2268"/>
    </w:pPr>
  </w:style>
  <w:style w:type="paragraph" w:styleId="af0">
    <w:name w:val="TOC Heading"/>
    <w:uiPriority w:val="39"/>
    <w:unhideWhenUsed/>
    <w:rsid w:val="00702041"/>
  </w:style>
  <w:style w:type="paragraph" w:styleId="af1">
    <w:name w:val="table of figures"/>
    <w:basedOn w:val="a"/>
    <w:next w:val="a"/>
    <w:uiPriority w:val="99"/>
    <w:unhideWhenUsed/>
    <w:rsid w:val="00702041"/>
  </w:style>
  <w:style w:type="paragraph" w:customStyle="1" w:styleId="Heading1">
    <w:name w:val="Heading 1"/>
    <w:basedOn w:val="a"/>
    <w:next w:val="a"/>
    <w:link w:val="10"/>
    <w:uiPriority w:val="99"/>
    <w:qFormat/>
    <w:rsid w:val="00702041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next w:val="a"/>
    <w:link w:val="22"/>
    <w:uiPriority w:val="99"/>
    <w:qFormat/>
    <w:rsid w:val="00702041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9"/>
    <w:qFormat/>
    <w:rsid w:val="00702041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9"/>
    <w:qFormat/>
    <w:rsid w:val="00702041"/>
    <w:pPr>
      <w:keepNext/>
      <w:jc w:val="left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0"/>
    <w:uiPriority w:val="99"/>
    <w:qFormat/>
    <w:rsid w:val="00702041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0"/>
    <w:uiPriority w:val="99"/>
    <w:qFormat/>
    <w:rsid w:val="00702041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Heading7">
    <w:name w:val="Heading 7"/>
    <w:basedOn w:val="a"/>
    <w:next w:val="a"/>
    <w:link w:val="70"/>
    <w:uiPriority w:val="99"/>
    <w:qFormat/>
    <w:rsid w:val="00702041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Heading8">
    <w:name w:val="Heading 8"/>
    <w:basedOn w:val="a"/>
    <w:next w:val="a"/>
    <w:link w:val="80"/>
    <w:uiPriority w:val="99"/>
    <w:qFormat/>
    <w:rsid w:val="00702041"/>
    <w:pPr>
      <w:keepNext/>
      <w:ind w:firstLine="709"/>
      <w:jc w:val="left"/>
      <w:outlineLvl w:val="7"/>
    </w:pPr>
    <w:rPr>
      <w:b/>
      <w:bCs/>
    </w:rPr>
  </w:style>
  <w:style w:type="paragraph" w:customStyle="1" w:styleId="Heading9">
    <w:name w:val="Heading 9"/>
    <w:basedOn w:val="a"/>
    <w:next w:val="a"/>
    <w:link w:val="90"/>
    <w:uiPriority w:val="99"/>
    <w:qFormat/>
    <w:rsid w:val="00702041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10">
    <w:name w:val="Заголовок 1 Знак"/>
    <w:basedOn w:val="a0"/>
    <w:link w:val="Heading1"/>
    <w:uiPriority w:val="99"/>
    <w:rsid w:val="00702041"/>
    <w:rPr>
      <w:rFonts w:ascii="Cambria" w:hAnsi="Cambria" w:cs="Cambria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uiPriority w:val="99"/>
    <w:semiHidden/>
    <w:rsid w:val="00702041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Heading3"/>
    <w:uiPriority w:val="99"/>
    <w:semiHidden/>
    <w:rsid w:val="00702041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Heading4"/>
    <w:uiPriority w:val="99"/>
    <w:semiHidden/>
    <w:rsid w:val="00702041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Heading5"/>
    <w:uiPriority w:val="99"/>
    <w:semiHidden/>
    <w:rsid w:val="00702041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Heading6"/>
    <w:uiPriority w:val="99"/>
    <w:semiHidden/>
    <w:rsid w:val="00702041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Heading7"/>
    <w:uiPriority w:val="99"/>
    <w:semiHidden/>
    <w:rsid w:val="00702041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9"/>
    <w:semiHidden/>
    <w:rsid w:val="00702041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Heading9"/>
    <w:uiPriority w:val="99"/>
    <w:semiHidden/>
    <w:rsid w:val="00702041"/>
    <w:rPr>
      <w:rFonts w:ascii="Cambria" w:hAnsi="Cambria" w:cs="Cambria"/>
    </w:rPr>
  </w:style>
  <w:style w:type="paragraph" w:customStyle="1" w:styleId="Header">
    <w:name w:val="Header"/>
    <w:basedOn w:val="a"/>
    <w:link w:val="af2"/>
    <w:uiPriority w:val="99"/>
    <w:rsid w:val="0070204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Header"/>
    <w:uiPriority w:val="99"/>
    <w:semiHidden/>
    <w:rsid w:val="00702041"/>
    <w:rPr>
      <w:rFonts w:ascii="Arial" w:hAnsi="Arial" w:cs="Arial"/>
    </w:rPr>
  </w:style>
  <w:style w:type="character" w:styleId="af3">
    <w:name w:val="Hyperlink"/>
    <w:basedOn w:val="a0"/>
    <w:uiPriority w:val="99"/>
    <w:rsid w:val="00702041"/>
    <w:rPr>
      <w:rFonts w:cs="Times New Roman"/>
      <w:color w:val="0000FF"/>
      <w:u w:val="single"/>
    </w:rPr>
  </w:style>
  <w:style w:type="paragraph" w:styleId="af4">
    <w:name w:val="Body Text"/>
    <w:basedOn w:val="a"/>
    <w:link w:val="af5"/>
    <w:uiPriority w:val="99"/>
    <w:rsid w:val="00702041"/>
    <w:pPr>
      <w:jc w:val="left"/>
    </w:pPr>
    <w:rPr>
      <w:sz w:val="26"/>
      <w:szCs w:val="26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702041"/>
    <w:rPr>
      <w:rFonts w:ascii="Arial" w:hAnsi="Arial" w:cs="Arial"/>
    </w:rPr>
  </w:style>
  <w:style w:type="paragraph" w:styleId="af6">
    <w:name w:val="Block Text"/>
    <w:basedOn w:val="a"/>
    <w:uiPriority w:val="99"/>
    <w:rsid w:val="00702041"/>
    <w:pPr>
      <w:ind w:left="-24" w:right="-765"/>
      <w:jc w:val="left"/>
    </w:pPr>
    <w:rPr>
      <w:b/>
      <w:bCs/>
      <w:sz w:val="24"/>
      <w:szCs w:val="24"/>
    </w:rPr>
  </w:style>
  <w:style w:type="paragraph" w:styleId="23">
    <w:name w:val="Body Text Indent 2"/>
    <w:basedOn w:val="a"/>
    <w:link w:val="24"/>
    <w:uiPriority w:val="99"/>
    <w:rsid w:val="00702041"/>
    <w:pPr>
      <w:ind w:right="46" w:firstLine="4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02041"/>
    <w:rPr>
      <w:rFonts w:ascii="Arial" w:hAnsi="Arial" w:cs="Arial"/>
    </w:rPr>
  </w:style>
  <w:style w:type="paragraph" w:styleId="25">
    <w:name w:val="Body Text 2"/>
    <w:basedOn w:val="a"/>
    <w:link w:val="26"/>
    <w:uiPriority w:val="99"/>
    <w:rsid w:val="00702041"/>
    <w:pPr>
      <w:jc w:val="left"/>
    </w:pPr>
    <w:rPr>
      <w:b/>
      <w:bCs/>
    </w:rPr>
  </w:style>
  <w:style w:type="character" w:customStyle="1" w:styleId="26">
    <w:name w:val="Основной текст 2 Знак"/>
    <w:basedOn w:val="a0"/>
    <w:link w:val="25"/>
    <w:uiPriority w:val="99"/>
    <w:semiHidden/>
    <w:rsid w:val="00702041"/>
    <w:rPr>
      <w:rFonts w:ascii="Arial" w:hAnsi="Arial" w:cs="Arial"/>
    </w:rPr>
  </w:style>
  <w:style w:type="paragraph" w:customStyle="1" w:styleId="Footer">
    <w:name w:val="Footer"/>
    <w:basedOn w:val="a"/>
    <w:link w:val="af7"/>
    <w:uiPriority w:val="99"/>
    <w:rsid w:val="00702041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7">
    <w:name w:val="Нижний колонтитул Знак"/>
    <w:basedOn w:val="a0"/>
    <w:link w:val="Footer"/>
    <w:uiPriority w:val="99"/>
    <w:semiHidden/>
    <w:rsid w:val="00702041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702041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02041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702041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702041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702041"/>
    <w:rPr>
      <w:rFonts w:ascii="Arial" w:hAnsi="Arial" w:cs="Arial"/>
      <w:sz w:val="22"/>
      <w:szCs w:val="22"/>
      <w:lang w:val="ru-RU" w:eastAsia="ru-RU"/>
    </w:rPr>
  </w:style>
  <w:style w:type="paragraph" w:styleId="af8">
    <w:name w:val="Balloon Text"/>
    <w:basedOn w:val="a"/>
    <w:link w:val="af9"/>
    <w:uiPriority w:val="99"/>
    <w:semiHidden/>
    <w:rsid w:val="0070204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702041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702041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a">
    <w:name w:val="Strong"/>
    <w:basedOn w:val="a0"/>
    <w:uiPriority w:val="99"/>
    <w:qFormat/>
    <w:rsid w:val="00702041"/>
    <w:rPr>
      <w:rFonts w:cs="Times New Roman"/>
      <w:b/>
      <w:bCs/>
    </w:rPr>
  </w:style>
  <w:style w:type="table" w:styleId="afb">
    <w:name w:val="Table Grid"/>
    <w:basedOn w:val="a1"/>
    <w:uiPriority w:val="99"/>
    <w:rsid w:val="007020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rmal (Web)"/>
    <w:basedOn w:val="a"/>
    <w:uiPriority w:val="99"/>
    <w:rsid w:val="00702041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702041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702041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d">
    <w:name w:val="Знак Знак Знак Знак"/>
    <w:basedOn w:val="a"/>
    <w:uiPriority w:val="99"/>
    <w:rsid w:val="00702041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e">
    <w:name w:val="List Paragraph"/>
    <w:basedOn w:val="a"/>
    <w:uiPriority w:val="34"/>
    <w:qFormat/>
    <w:rsid w:val="00702041"/>
    <w:pPr>
      <w:ind w:left="720"/>
      <w:jc w:val="left"/>
    </w:pPr>
    <w:rPr>
      <w:rFonts w:ascii="Calibri" w:hAnsi="Calibri" w:cs="Calibri"/>
      <w:lang w:eastAsia="en-US"/>
    </w:rPr>
  </w:style>
  <w:style w:type="paragraph" w:styleId="aff">
    <w:name w:val="Plain Text"/>
    <w:basedOn w:val="a"/>
    <w:link w:val="aff0"/>
    <w:uiPriority w:val="99"/>
    <w:unhideWhenUsed/>
    <w:rsid w:val="00702041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702041"/>
    <w:rPr>
      <w:rFonts w:ascii="Calibri" w:hAnsi="Calibri" w:cs="Times New Roman"/>
      <w:sz w:val="21"/>
      <w:szCs w:val="21"/>
      <w:lang w:eastAsia="en-US"/>
    </w:rPr>
  </w:style>
  <w:style w:type="character" w:styleId="aff1">
    <w:name w:val="FollowedHyperlink"/>
    <w:basedOn w:val="a0"/>
    <w:uiPriority w:val="99"/>
    <w:semiHidden/>
    <w:unhideWhenUsed/>
    <w:rsid w:val="00702041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eminar6@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656AB1-2ABB-467F-8740-00B9BBC2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3498</Characters>
  <Application>Microsoft Office Word</Application>
  <DocSecurity>0</DocSecurity>
  <Lines>29</Lines>
  <Paragraphs>8</Paragraphs>
  <ScaleCrop>false</ScaleCrop>
  <Company>xxx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</cp:lastModifiedBy>
  <cp:revision>4</cp:revision>
  <dcterms:created xsi:type="dcterms:W3CDTF">2025-05-16T12:25:00Z</dcterms:created>
  <dcterms:modified xsi:type="dcterms:W3CDTF">2025-05-16T12:33:00Z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