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E4E" w:rsidRDefault="00B42D4C" w:rsidP="00C81E4E">
      <w:pPr>
        <w:pStyle w:val="a4"/>
        <w:ind w:left="0" w:right="-68" w:firstLine="40"/>
        <w:jc w:val="both"/>
        <w:rPr>
          <w:b/>
          <w:lang w:val="ru-RU"/>
        </w:rPr>
      </w:pPr>
      <w:r w:rsidRPr="00EC4B0B">
        <w:rPr>
          <w:noProof/>
          <w:sz w:val="21"/>
          <w:szCs w:val="21"/>
          <w:lang w:val="ru-RU" w:eastAsia="ru-RU"/>
        </w:rPr>
        <w:drawing>
          <wp:inline distT="0" distB="0" distL="0" distR="0" wp14:anchorId="1FEDA6D1" wp14:editId="7B256E4C">
            <wp:extent cx="6444615" cy="884860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9563" cy="895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1113">
        <w:rPr>
          <w:noProof/>
          <w:color w:val="1F497D"/>
          <w:lang w:val="ru-RU" w:eastAsia="ru-RU"/>
        </w:rPr>
        <w:t xml:space="preserve">    </w:t>
      </w:r>
    </w:p>
    <w:p w:rsidR="00B42D4C" w:rsidRDefault="00B42D4C" w:rsidP="00C81E4E">
      <w:pPr>
        <w:pStyle w:val="a4"/>
        <w:ind w:left="0" w:right="-68" w:firstLine="40"/>
        <w:jc w:val="both"/>
        <w:rPr>
          <w:lang w:val="ru-RU"/>
        </w:rPr>
      </w:pPr>
    </w:p>
    <w:p w:rsidR="00FC7033" w:rsidRDefault="00FC7033" w:rsidP="00C81E4E">
      <w:pPr>
        <w:pStyle w:val="a4"/>
        <w:ind w:left="0" w:right="-68" w:firstLine="40"/>
        <w:jc w:val="both"/>
        <w:rPr>
          <w:lang w:val="ru-RU"/>
        </w:rPr>
      </w:pPr>
      <w:r w:rsidRPr="00B42D4C">
        <w:rPr>
          <w:lang w:val="ru-RU"/>
        </w:rPr>
        <w:t xml:space="preserve">г. Москва, </w:t>
      </w:r>
      <w:r w:rsidR="003A6148">
        <w:rPr>
          <w:lang w:val="ru-RU"/>
        </w:rPr>
        <w:t>07 мая 2020</w:t>
      </w:r>
      <w:r w:rsidRPr="00B42D4C">
        <w:rPr>
          <w:lang w:val="ru-RU"/>
        </w:rPr>
        <w:t xml:space="preserve"> г.</w:t>
      </w:r>
    </w:p>
    <w:p w:rsidR="003A6148" w:rsidRDefault="003A6148" w:rsidP="003A6148">
      <w:pPr>
        <w:pStyle w:val="a4"/>
        <w:spacing w:before="3"/>
        <w:ind w:right="-66"/>
        <w:rPr>
          <w:rFonts w:cs="Times New Roman"/>
          <w:b/>
          <w:lang w:val="ru-RU"/>
        </w:rPr>
      </w:pPr>
      <w:bookmarkStart w:id="0" w:name="_Ref339541803"/>
    </w:p>
    <w:p w:rsidR="00841113" w:rsidRPr="003A6148" w:rsidRDefault="000068CA" w:rsidP="003A6148">
      <w:pPr>
        <w:pStyle w:val="a4"/>
        <w:spacing w:before="3"/>
        <w:ind w:left="0" w:right="-66" w:firstLine="0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О</w:t>
      </w:r>
      <w:r w:rsidR="00731BFE">
        <w:rPr>
          <w:rFonts w:cs="Times New Roman"/>
          <w:b/>
          <w:lang w:val="ru-RU"/>
        </w:rPr>
        <w:t>нлайн-семинар</w:t>
      </w:r>
      <w:r>
        <w:rPr>
          <w:rFonts w:cs="Times New Roman"/>
          <w:b/>
          <w:lang w:val="ru-RU"/>
        </w:rPr>
        <w:t>ы</w:t>
      </w:r>
      <w:r w:rsidR="003A6148" w:rsidRPr="003A6148">
        <w:rPr>
          <w:rFonts w:cs="Times New Roman"/>
          <w:b/>
          <w:lang w:val="ru-RU"/>
        </w:rPr>
        <w:t xml:space="preserve"> п</w:t>
      </w:r>
      <w:r w:rsidR="003A6148">
        <w:rPr>
          <w:rFonts w:cs="Times New Roman"/>
          <w:b/>
          <w:lang w:val="ru-RU"/>
        </w:rPr>
        <w:t xml:space="preserve">о </w:t>
      </w:r>
      <w:r w:rsidR="0080749B">
        <w:rPr>
          <w:rFonts w:cs="Times New Roman"/>
          <w:b/>
          <w:lang w:val="ru-RU"/>
        </w:rPr>
        <w:t>финансовым аспектам</w:t>
      </w:r>
      <w:r w:rsidR="003A6148">
        <w:rPr>
          <w:rFonts w:cs="Times New Roman"/>
          <w:b/>
          <w:lang w:val="ru-RU"/>
        </w:rPr>
        <w:t xml:space="preserve"> </w:t>
      </w:r>
      <w:r>
        <w:rPr>
          <w:rFonts w:cs="Times New Roman"/>
          <w:b/>
          <w:lang w:val="ru-RU"/>
        </w:rPr>
        <w:t>деятельности</w:t>
      </w:r>
      <w:r w:rsidR="003A6148">
        <w:rPr>
          <w:rFonts w:cs="Times New Roman"/>
          <w:b/>
          <w:lang w:val="ru-RU"/>
        </w:rPr>
        <w:t xml:space="preserve"> </w:t>
      </w:r>
      <w:r w:rsidR="003A6148" w:rsidRPr="003A6148">
        <w:rPr>
          <w:rFonts w:cs="Times New Roman"/>
          <w:b/>
          <w:lang w:val="ru-RU"/>
        </w:rPr>
        <w:t>учреждений культуры</w:t>
      </w:r>
      <w:r>
        <w:rPr>
          <w:rFonts w:cs="Times New Roman"/>
          <w:b/>
          <w:lang w:val="ru-RU"/>
        </w:rPr>
        <w:t xml:space="preserve"> пройдут 13 и 18 мая 2020 года</w:t>
      </w:r>
    </w:p>
    <w:p w:rsidR="00D27EF7" w:rsidRPr="00144E64" w:rsidRDefault="00D27EF7" w:rsidP="00D27EF7">
      <w:pPr>
        <w:pStyle w:val="a4"/>
        <w:ind w:left="-142" w:right="-68" w:firstLine="425"/>
        <w:jc w:val="right"/>
        <w:rPr>
          <w:sz w:val="28"/>
          <w:szCs w:val="28"/>
          <w:lang w:val="ru-RU"/>
        </w:rPr>
      </w:pPr>
    </w:p>
    <w:bookmarkEnd w:id="0"/>
    <w:p w:rsidR="00F57B2C" w:rsidRPr="00654A8B" w:rsidRDefault="003A6148" w:rsidP="00731BFE">
      <w:pPr>
        <w:pStyle w:val="msonormalmailrucssattributepostfix"/>
        <w:spacing w:before="0" w:beforeAutospacing="0" w:after="0" w:afterAutospacing="0" w:line="360" w:lineRule="auto"/>
        <w:ind w:firstLine="567"/>
        <w:jc w:val="both"/>
        <w:rPr>
          <w:spacing w:val="-1"/>
        </w:rPr>
      </w:pPr>
      <w:r>
        <w:rPr>
          <w:spacing w:val="-1"/>
        </w:rPr>
        <w:t>Институт МФЦ</w:t>
      </w:r>
      <w:r w:rsidR="00F57B2C" w:rsidRPr="00FC5CD0">
        <w:rPr>
          <w:spacing w:val="-1"/>
        </w:rPr>
        <w:t xml:space="preserve"> приглашает </w:t>
      </w:r>
      <w:r w:rsidRPr="003A6148">
        <w:rPr>
          <w:spacing w:val="-1"/>
        </w:rPr>
        <w:t>руководител</w:t>
      </w:r>
      <w:r>
        <w:rPr>
          <w:spacing w:val="-1"/>
        </w:rPr>
        <w:t>ей</w:t>
      </w:r>
      <w:r w:rsidRPr="003A6148">
        <w:rPr>
          <w:spacing w:val="-1"/>
        </w:rPr>
        <w:t>, работник</w:t>
      </w:r>
      <w:r>
        <w:rPr>
          <w:spacing w:val="-1"/>
        </w:rPr>
        <w:t>ов</w:t>
      </w:r>
      <w:r w:rsidRPr="003A6148">
        <w:rPr>
          <w:spacing w:val="-1"/>
        </w:rPr>
        <w:t xml:space="preserve"> финансовых</w:t>
      </w:r>
      <w:r w:rsidR="000068CA">
        <w:rPr>
          <w:spacing w:val="-1"/>
        </w:rPr>
        <w:t>,</w:t>
      </w:r>
      <w:r w:rsidRPr="003A6148">
        <w:rPr>
          <w:spacing w:val="-1"/>
        </w:rPr>
        <w:t xml:space="preserve"> бухгалтерских</w:t>
      </w:r>
      <w:r w:rsidR="000068CA">
        <w:rPr>
          <w:spacing w:val="-1"/>
        </w:rPr>
        <w:t>, кадровых</w:t>
      </w:r>
      <w:r w:rsidRPr="003A6148">
        <w:rPr>
          <w:spacing w:val="-1"/>
        </w:rPr>
        <w:t xml:space="preserve"> </w:t>
      </w:r>
      <w:r w:rsidR="000068CA">
        <w:rPr>
          <w:spacing w:val="-1"/>
        </w:rPr>
        <w:t>служб</w:t>
      </w:r>
      <w:r w:rsidRPr="003A6148">
        <w:rPr>
          <w:spacing w:val="-1"/>
        </w:rPr>
        <w:t>, внутренни</w:t>
      </w:r>
      <w:r>
        <w:rPr>
          <w:spacing w:val="-1"/>
        </w:rPr>
        <w:t>х</w:t>
      </w:r>
      <w:r w:rsidRPr="003A6148">
        <w:rPr>
          <w:spacing w:val="-1"/>
        </w:rPr>
        <w:t xml:space="preserve"> аудитор</w:t>
      </w:r>
      <w:r>
        <w:rPr>
          <w:spacing w:val="-1"/>
        </w:rPr>
        <w:t>ов</w:t>
      </w:r>
      <w:r w:rsidR="000068CA">
        <w:rPr>
          <w:spacing w:val="-1"/>
        </w:rPr>
        <w:t xml:space="preserve">, </w:t>
      </w:r>
      <w:r w:rsidRPr="003A6148">
        <w:rPr>
          <w:spacing w:val="-1"/>
        </w:rPr>
        <w:t>контролер</w:t>
      </w:r>
      <w:r>
        <w:rPr>
          <w:spacing w:val="-1"/>
        </w:rPr>
        <w:t>ов</w:t>
      </w:r>
      <w:r w:rsidR="00F57B2C" w:rsidRPr="00FC5CD0">
        <w:rPr>
          <w:spacing w:val="-1"/>
        </w:rPr>
        <w:t xml:space="preserve"> </w:t>
      </w:r>
      <w:r w:rsidR="00C22991" w:rsidRPr="00FC5CD0">
        <w:rPr>
          <w:spacing w:val="-1"/>
        </w:rPr>
        <w:t xml:space="preserve">принять участие </w:t>
      </w:r>
      <w:r w:rsidR="00F57B2C" w:rsidRPr="00FC5CD0">
        <w:rPr>
          <w:spacing w:val="-1"/>
        </w:rPr>
        <w:t xml:space="preserve">в </w:t>
      </w:r>
      <w:r w:rsidR="000068CA">
        <w:rPr>
          <w:color w:val="000000"/>
          <w:shd w:val="clear" w:color="auto" w:fill="FFFFFF"/>
        </w:rPr>
        <w:t>онлайн-семинарах</w:t>
      </w:r>
      <w:r w:rsidRPr="00C1128E">
        <w:rPr>
          <w:color w:val="000000"/>
          <w:shd w:val="clear" w:color="auto" w:fill="FFFFFF"/>
        </w:rPr>
        <w:t xml:space="preserve"> п</w:t>
      </w:r>
      <w:r>
        <w:rPr>
          <w:color w:val="000000"/>
          <w:shd w:val="clear" w:color="auto" w:fill="FFFFFF"/>
        </w:rPr>
        <w:t xml:space="preserve">о актуальным </w:t>
      </w:r>
      <w:r w:rsidR="0080749B">
        <w:rPr>
          <w:color w:val="000000"/>
          <w:shd w:val="clear" w:color="auto" w:fill="FFFFFF"/>
        </w:rPr>
        <w:t xml:space="preserve">вопросам </w:t>
      </w:r>
      <w:r w:rsidR="000068CA">
        <w:rPr>
          <w:color w:val="000000"/>
          <w:shd w:val="clear" w:color="auto" w:fill="FFFFFF"/>
        </w:rPr>
        <w:t>финанс</w:t>
      </w:r>
      <w:r w:rsidR="0080749B">
        <w:rPr>
          <w:color w:val="000000"/>
          <w:shd w:val="clear" w:color="auto" w:fill="FFFFFF"/>
        </w:rPr>
        <w:t>ирования учреждений культуры и финансовых отношений с</w:t>
      </w:r>
      <w:r w:rsidR="000068CA">
        <w:rPr>
          <w:color w:val="000000"/>
          <w:shd w:val="clear" w:color="auto" w:fill="FFFFFF"/>
        </w:rPr>
        <w:t xml:space="preserve"> и</w:t>
      </w:r>
      <w:r w:rsidR="0080749B">
        <w:rPr>
          <w:color w:val="000000"/>
          <w:shd w:val="clear" w:color="auto" w:fill="FFFFFF"/>
        </w:rPr>
        <w:t>х</w:t>
      </w:r>
      <w:r w:rsidR="000068CA">
        <w:rPr>
          <w:color w:val="000000"/>
          <w:shd w:val="clear" w:color="auto" w:fill="FFFFFF"/>
        </w:rPr>
        <w:t xml:space="preserve"> </w:t>
      </w:r>
      <w:r w:rsidR="0080749B">
        <w:rPr>
          <w:color w:val="000000"/>
          <w:shd w:val="clear" w:color="auto" w:fill="FFFFFF"/>
        </w:rPr>
        <w:t>работниками в условиях сложной эпидемиологической ситуации</w:t>
      </w:r>
      <w:r w:rsidRPr="00EC1A10">
        <w:rPr>
          <w:color w:val="000000"/>
          <w:shd w:val="clear" w:color="auto" w:fill="FFFFFF"/>
        </w:rPr>
        <w:t>, которы</w:t>
      </w:r>
      <w:r w:rsidR="009621D2">
        <w:rPr>
          <w:color w:val="000000"/>
          <w:shd w:val="clear" w:color="auto" w:fill="FFFFFF"/>
        </w:rPr>
        <w:t>е состоя</w:t>
      </w:r>
      <w:r w:rsidRPr="00EC1A10">
        <w:rPr>
          <w:color w:val="000000"/>
          <w:shd w:val="clear" w:color="auto" w:fill="FFFFFF"/>
        </w:rPr>
        <w:t xml:space="preserve">тся </w:t>
      </w:r>
      <w:r>
        <w:rPr>
          <w:color w:val="000000"/>
          <w:shd w:val="clear" w:color="auto" w:fill="FFFFFF"/>
        </w:rPr>
        <w:t>13 мая</w:t>
      </w:r>
      <w:r w:rsidRPr="0063158F">
        <w:rPr>
          <w:color w:val="000000"/>
          <w:shd w:val="clear" w:color="auto" w:fill="FFFFFF"/>
        </w:rPr>
        <w:t xml:space="preserve"> </w:t>
      </w:r>
      <w:r w:rsidR="009621D2">
        <w:rPr>
          <w:color w:val="000000"/>
          <w:shd w:val="clear" w:color="auto" w:fill="FFFFFF"/>
        </w:rPr>
        <w:t xml:space="preserve">и 18 мая </w:t>
      </w:r>
      <w:r w:rsidRPr="0063158F">
        <w:rPr>
          <w:color w:val="000000"/>
          <w:shd w:val="clear" w:color="auto" w:fill="FFFFFF"/>
        </w:rPr>
        <w:t>20</w:t>
      </w:r>
      <w:r>
        <w:rPr>
          <w:color w:val="000000"/>
          <w:shd w:val="clear" w:color="auto" w:fill="FFFFFF"/>
        </w:rPr>
        <w:t>20</w:t>
      </w:r>
      <w:r w:rsidRPr="0063158F">
        <w:rPr>
          <w:color w:val="000000"/>
          <w:shd w:val="clear" w:color="auto" w:fill="FFFFFF"/>
        </w:rPr>
        <w:t xml:space="preserve"> года</w:t>
      </w:r>
      <w:r w:rsidRPr="00654A8B">
        <w:rPr>
          <w:spacing w:val="-1"/>
        </w:rPr>
        <w:t xml:space="preserve">. </w:t>
      </w:r>
      <w:r w:rsidR="009621D2">
        <w:rPr>
          <w:spacing w:val="-1"/>
        </w:rPr>
        <w:t>Семинары</w:t>
      </w:r>
      <w:r w:rsidRPr="00654A8B">
        <w:rPr>
          <w:spacing w:val="-1"/>
        </w:rPr>
        <w:t xml:space="preserve"> пройдут в дневном формате (10.00-13.00).</w:t>
      </w:r>
    </w:p>
    <w:p w:rsidR="003A6148" w:rsidRDefault="00731BFE" w:rsidP="00731BFE">
      <w:pPr>
        <w:pStyle w:val="msonormalmailrucssattributepostfix"/>
        <w:spacing w:before="0" w:beforeAutospacing="0" w:after="0" w:afterAutospacing="0" w:line="360" w:lineRule="auto"/>
        <w:ind w:firstLine="567"/>
        <w:jc w:val="both"/>
        <w:rPr>
          <w:spacing w:val="-1"/>
        </w:rPr>
      </w:pPr>
      <w:r>
        <w:rPr>
          <w:spacing w:val="-1"/>
        </w:rPr>
        <w:t>Ведущий семинаров —</w:t>
      </w:r>
      <w:r w:rsidR="003A6148">
        <w:rPr>
          <w:spacing w:val="-1"/>
        </w:rPr>
        <w:t xml:space="preserve"> </w:t>
      </w:r>
      <w:r w:rsidR="003A6148" w:rsidRPr="003A6148">
        <w:rPr>
          <w:spacing w:val="-1"/>
        </w:rPr>
        <w:t>Гусева Н.М., государственный советник 2 класса, канд.</w:t>
      </w:r>
      <w:r>
        <w:rPr>
          <w:spacing w:val="-1"/>
        </w:rPr>
        <w:t xml:space="preserve"> </w:t>
      </w:r>
      <w:r w:rsidR="003A6148" w:rsidRPr="003A6148">
        <w:rPr>
          <w:spacing w:val="-1"/>
        </w:rPr>
        <w:t>экон.</w:t>
      </w:r>
      <w:r>
        <w:rPr>
          <w:spacing w:val="-1"/>
        </w:rPr>
        <w:t xml:space="preserve"> </w:t>
      </w:r>
      <w:r w:rsidR="003A6148" w:rsidRPr="003A6148">
        <w:rPr>
          <w:spacing w:val="-1"/>
        </w:rPr>
        <w:t xml:space="preserve">наук. </w:t>
      </w:r>
      <w:r>
        <w:rPr>
          <w:spacing w:val="-1"/>
        </w:rPr>
        <w:t>д</w:t>
      </w:r>
      <w:r w:rsidR="003A6148" w:rsidRPr="003A6148">
        <w:rPr>
          <w:spacing w:val="-1"/>
        </w:rPr>
        <w:t xml:space="preserve">иректор Центра внутреннего контроля АНО </w:t>
      </w:r>
      <w:r w:rsidR="003A6148">
        <w:rPr>
          <w:spacing w:val="-1"/>
        </w:rPr>
        <w:t xml:space="preserve">«ИДПО </w:t>
      </w:r>
      <w:r w:rsidR="003A6148" w:rsidRPr="003A6148">
        <w:rPr>
          <w:spacing w:val="-1"/>
        </w:rPr>
        <w:t>МФЦ»</w:t>
      </w:r>
      <w:r w:rsidR="00654A8B">
        <w:rPr>
          <w:spacing w:val="-1"/>
        </w:rPr>
        <w:t>.</w:t>
      </w:r>
      <w:bookmarkStart w:id="1" w:name="_GoBack"/>
      <w:bookmarkEnd w:id="1"/>
    </w:p>
    <w:p w:rsidR="00654A8B" w:rsidRPr="00654A8B" w:rsidRDefault="00654A8B" w:rsidP="00731BFE">
      <w:pPr>
        <w:pStyle w:val="msonormalmailrucssattributepostfix"/>
        <w:spacing w:before="0" w:beforeAutospacing="0" w:after="0" w:afterAutospacing="0" w:line="360" w:lineRule="auto"/>
        <w:ind w:firstLine="567"/>
        <w:jc w:val="both"/>
        <w:rPr>
          <w:spacing w:val="-1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7506"/>
      </w:tblGrid>
      <w:tr w:rsidR="00654A8B" w:rsidTr="00654A8B">
        <w:tc>
          <w:tcPr>
            <w:tcW w:w="2547" w:type="dxa"/>
            <w:vAlign w:val="center"/>
          </w:tcPr>
          <w:p w:rsidR="00654A8B" w:rsidRPr="00654A8B" w:rsidRDefault="00654A8B" w:rsidP="00654A8B">
            <w:pPr>
              <w:pStyle w:val="a4"/>
              <w:spacing w:line="360" w:lineRule="auto"/>
              <w:ind w:left="0" w:right="-66" w:firstLine="0"/>
              <w:jc w:val="center"/>
              <w:rPr>
                <w:rFonts w:eastAsiaTheme="minorHAnsi" w:cs="Times New Roman"/>
                <w:spacing w:val="-1"/>
                <w:sz w:val="22"/>
                <w:szCs w:val="22"/>
                <w:lang w:val="ru-RU" w:eastAsia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13 мая 2020 г.</w:t>
            </w:r>
          </w:p>
        </w:tc>
        <w:tc>
          <w:tcPr>
            <w:tcW w:w="7506" w:type="dxa"/>
          </w:tcPr>
          <w:p w:rsidR="00654A8B" w:rsidRPr="00654A8B" w:rsidRDefault="00654A8B" w:rsidP="00654A8B">
            <w:pPr>
              <w:pStyle w:val="a4"/>
              <w:ind w:left="0" w:right="-68" w:firstLine="0"/>
              <w:jc w:val="both"/>
              <w:rPr>
                <w:rFonts w:cs="Times New Roman"/>
                <w:b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b/>
                <w:spacing w:val="-1"/>
                <w:sz w:val="22"/>
                <w:szCs w:val="22"/>
                <w:lang w:val="ru-RU"/>
              </w:rPr>
              <w:t>«Практические вопросы бухгалтеров учреждений культуры по работе с персоналом в новых условиях»</w:t>
            </w:r>
          </w:p>
          <w:p w:rsidR="00654A8B" w:rsidRPr="00654A8B" w:rsidRDefault="00654A8B" w:rsidP="00654A8B">
            <w:pPr>
              <w:pStyle w:val="a4"/>
              <w:ind w:right="-66" w:hanging="242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1.Оплата труда.</w:t>
            </w:r>
          </w:p>
          <w:p w:rsidR="00654A8B" w:rsidRPr="00654A8B" w:rsidRDefault="00654A8B" w:rsidP="00654A8B">
            <w:pPr>
              <w:pStyle w:val="a4"/>
              <w:ind w:right="-66" w:hanging="242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2.Больничные.</w:t>
            </w:r>
          </w:p>
          <w:p w:rsidR="00654A8B" w:rsidRPr="00654A8B" w:rsidRDefault="00654A8B" w:rsidP="00654A8B">
            <w:pPr>
              <w:pStyle w:val="a4"/>
              <w:ind w:right="-66" w:hanging="242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3.Отпуск.</w:t>
            </w:r>
          </w:p>
          <w:p w:rsidR="00654A8B" w:rsidRPr="00654A8B" w:rsidRDefault="00654A8B" w:rsidP="00654A8B">
            <w:pPr>
              <w:pStyle w:val="a4"/>
              <w:ind w:right="-66" w:hanging="242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4.Премии.</w:t>
            </w:r>
          </w:p>
          <w:p w:rsidR="00654A8B" w:rsidRPr="00654A8B" w:rsidRDefault="00654A8B" w:rsidP="00654A8B">
            <w:pPr>
              <w:pStyle w:val="a4"/>
              <w:ind w:right="-66" w:hanging="242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5.Простой.</w:t>
            </w:r>
          </w:p>
        </w:tc>
      </w:tr>
      <w:tr w:rsidR="00654A8B" w:rsidRPr="00731BFE" w:rsidTr="00654A8B">
        <w:tc>
          <w:tcPr>
            <w:tcW w:w="2547" w:type="dxa"/>
            <w:vAlign w:val="center"/>
          </w:tcPr>
          <w:p w:rsidR="00654A8B" w:rsidRPr="00654A8B" w:rsidRDefault="00654A8B" w:rsidP="00654A8B">
            <w:pPr>
              <w:pStyle w:val="a4"/>
              <w:spacing w:line="360" w:lineRule="auto"/>
              <w:ind w:left="0" w:right="-66" w:firstLine="0"/>
              <w:jc w:val="center"/>
              <w:rPr>
                <w:rFonts w:eastAsiaTheme="minorHAnsi" w:cs="Times New Roman"/>
                <w:spacing w:val="-1"/>
                <w:sz w:val="22"/>
                <w:szCs w:val="22"/>
                <w:lang w:val="ru-RU" w:eastAsia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18 мая 2020 г.</w:t>
            </w:r>
          </w:p>
        </w:tc>
        <w:tc>
          <w:tcPr>
            <w:tcW w:w="7506" w:type="dxa"/>
          </w:tcPr>
          <w:p w:rsidR="00654A8B" w:rsidRPr="00654A8B" w:rsidRDefault="00654A8B" w:rsidP="00654A8B">
            <w:pPr>
              <w:pStyle w:val="a4"/>
              <w:ind w:left="0" w:right="-68" w:firstLine="0"/>
              <w:jc w:val="both"/>
              <w:rPr>
                <w:rFonts w:cs="Times New Roman"/>
                <w:b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b/>
                <w:spacing w:val="-1"/>
                <w:sz w:val="22"/>
                <w:szCs w:val="22"/>
                <w:lang w:val="ru-RU"/>
              </w:rPr>
              <w:t>«Изменения в финансовом обеспечении и планировании учреждений культуры в условиях эпидемиологической ситуации»</w:t>
            </w:r>
          </w:p>
          <w:p w:rsidR="00654A8B" w:rsidRPr="00654A8B" w:rsidRDefault="00654A8B" w:rsidP="00654A8B">
            <w:pPr>
              <w:pStyle w:val="a4"/>
              <w:ind w:right="-66" w:hanging="242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1. Планирование в 2020 году. План ФХД и сметы.</w:t>
            </w:r>
          </w:p>
          <w:p w:rsidR="00654A8B" w:rsidRPr="00654A8B" w:rsidRDefault="00654A8B" w:rsidP="00654A8B">
            <w:pPr>
              <w:pStyle w:val="a4"/>
              <w:ind w:right="-66" w:hanging="242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2.Особенности исполнения бюджета 2020 года.</w:t>
            </w:r>
          </w:p>
          <w:p w:rsidR="00654A8B" w:rsidRPr="00654A8B" w:rsidRDefault="00654A8B" w:rsidP="00654A8B">
            <w:pPr>
              <w:pStyle w:val="a4"/>
              <w:ind w:right="-66" w:hanging="242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3.Формирование нормативов.</w:t>
            </w:r>
          </w:p>
          <w:p w:rsidR="00654A8B" w:rsidRPr="00654A8B" w:rsidRDefault="00654A8B" w:rsidP="00654A8B">
            <w:pPr>
              <w:pStyle w:val="a4"/>
              <w:ind w:right="-66" w:hanging="242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4.Особенности учета и использования субсидий, грантов и вложений в 2020 году.</w:t>
            </w:r>
          </w:p>
          <w:p w:rsidR="00654A8B" w:rsidRPr="00654A8B" w:rsidRDefault="00654A8B" w:rsidP="00654A8B">
            <w:pPr>
              <w:pStyle w:val="a4"/>
              <w:ind w:right="-66" w:hanging="242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5.Доходы и расходы, правильность применения бюджетной классификации.</w:t>
            </w:r>
          </w:p>
          <w:p w:rsidR="00654A8B" w:rsidRPr="00654A8B" w:rsidRDefault="00654A8B" w:rsidP="00654A8B">
            <w:pPr>
              <w:pStyle w:val="a4"/>
              <w:ind w:right="-66" w:hanging="242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6.Сложные вопросы планирования учета и получения платных услуг в 2020 году.</w:t>
            </w:r>
          </w:p>
          <w:p w:rsidR="00654A8B" w:rsidRPr="00654A8B" w:rsidRDefault="00654A8B" w:rsidP="00654A8B">
            <w:pPr>
              <w:pStyle w:val="a4"/>
              <w:ind w:right="-66" w:hanging="242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7.Изменение в направлении и использовании экономии и остатков.</w:t>
            </w:r>
          </w:p>
          <w:p w:rsidR="00654A8B" w:rsidRPr="00654A8B" w:rsidRDefault="00654A8B" w:rsidP="00654A8B">
            <w:pPr>
              <w:pStyle w:val="a4"/>
              <w:ind w:right="-66" w:hanging="242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8.Разбор практических ситуаций по актуальным вопросам практики планирования, финансирования, учета и бюджетной классификации.</w:t>
            </w:r>
          </w:p>
          <w:p w:rsidR="00654A8B" w:rsidRPr="00654A8B" w:rsidRDefault="00654A8B" w:rsidP="00654A8B">
            <w:pPr>
              <w:pStyle w:val="a4"/>
              <w:ind w:right="-66" w:hanging="242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654A8B">
              <w:rPr>
                <w:rFonts w:cs="Times New Roman"/>
                <w:spacing w:val="-1"/>
                <w:sz w:val="22"/>
                <w:szCs w:val="22"/>
                <w:lang w:val="ru-RU"/>
              </w:rPr>
              <w:t>9.Ответственность за нарушения и как будут проверять в 2020 году.</w:t>
            </w:r>
          </w:p>
        </w:tc>
      </w:tr>
    </w:tbl>
    <w:p w:rsidR="00654A8B" w:rsidRPr="00654A8B" w:rsidRDefault="00654A8B" w:rsidP="00654A8B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654A8B">
        <w:rPr>
          <w:rFonts w:ascii="Times New Roman" w:hAnsi="Times New Roman"/>
          <w:b/>
          <w:sz w:val="24"/>
          <w:szCs w:val="24"/>
          <w:lang w:val="ru-RU"/>
        </w:rPr>
        <w:t xml:space="preserve">Стоимость участия </w:t>
      </w:r>
      <w:r w:rsidRPr="00654A8B">
        <w:rPr>
          <w:rFonts w:ascii="Times New Roman" w:hAnsi="Times New Roman"/>
          <w:sz w:val="24"/>
          <w:szCs w:val="24"/>
          <w:lang w:val="ru-RU"/>
        </w:rPr>
        <w:t xml:space="preserve">для одного участника составляет </w:t>
      </w:r>
      <w:r w:rsidRPr="00654A8B">
        <w:rPr>
          <w:rFonts w:ascii="Times New Roman" w:hAnsi="Times New Roman"/>
          <w:b/>
          <w:i/>
          <w:sz w:val="24"/>
          <w:szCs w:val="24"/>
          <w:lang w:val="ru-RU"/>
        </w:rPr>
        <w:t>550</w:t>
      </w:r>
      <w:r w:rsidRPr="00654A8B">
        <w:rPr>
          <w:lang w:val="ru-RU"/>
        </w:rPr>
        <w:t xml:space="preserve"> </w:t>
      </w:r>
      <w:r w:rsidRPr="00654A8B">
        <w:rPr>
          <w:rFonts w:ascii="Times New Roman" w:hAnsi="Times New Roman"/>
          <w:b/>
          <w:i/>
          <w:sz w:val="24"/>
          <w:szCs w:val="24"/>
          <w:lang w:val="ru-RU"/>
        </w:rPr>
        <w:t xml:space="preserve">(Пятьсот пятьдесят) рублей. НДС не облагается. </w:t>
      </w:r>
    </w:p>
    <w:p w:rsidR="00654A8B" w:rsidRPr="00654A8B" w:rsidRDefault="00654A8B" w:rsidP="00654A8B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654A8B">
        <w:rPr>
          <w:rFonts w:ascii="Times New Roman" w:hAnsi="Times New Roman"/>
          <w:sz w:val="24"/>
          <w:szCs w:val="24"/>
          <w:lang w:val="ru-RU"/>
        </w:rPr>
        <w:t xml:space="preserve">При заказе </w:t>
      </w:r>
      <w:r w:rsidR="0080749B">
        <w:rPr>
          <w:rFonts w:ascii="Times New Roman" w:hAnsi="Times New Roman"/>
          <w:sz w:val="24"/>
          <w:szCs w:val="24"/>
          <w:lang w:val="ru-RU"/>
        </w:rPr>
        <w:t>двух семинаров</w:t>
      </w:r>
      <w:r w:rsidRPr="00654A8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0749B">
        <w:rPr>
          <w:rFonts w:ascii="Times New Roman" w:hAnsi="Times New Roman"/>
          <w:sz w:val="24"/>
          <w:szCs w:val="24"/>
          <w:lang w:val="ru-RU"/>
        </w:rPr>
        <w:t>(</w:t>
      </w:r>
      <w:r w:rsidRPr="00654A8B">
        <w:rPr>
          <w:rFonts w:ascii="Times New Roman" w:hAnsi="Times New Roman"/>
          <w:sz w:val="24"/>
          <w:szCs w:val="24"/>
          <w:lang w:val="ru-RU"/>
        </w:rPr>
        <w:t>13 мая и 18 мая 2020 года</w:t>
      </w:r>
      <w:r w:rsidR="0080749B">
        <w:rPr>
          <w:rFonts w:ascii="Times New Roman" w:hAnsi="Times New Roman"/>
          <w:sz w:val="24"/>
          <w:szCs w:val="24"/>
          <w:lang w:val="ru-RU"/>
        </w:rPr>
        <w:t>)</w:t>
      </w:r>
      <w:r w:rsidRPr="00654A8B">
        <w:rPr>
          <w:rFonts w:ascii="Times New Roman" w:hAnsi="Times New Roman"/>
          <w:sz w:val="24"/>
          <w:szCs w:val="24"/>
          <w:lang w:val="ru-RU"/>
        </w:rPr>
        <w:t xml:space="preserve"> стоимость составит </w:t>
      </w:r>
      <w:r w:rsidRPr="00654A8B">
        <w:rPr>
          <w:rFonts w:ascii="Times New Roman" w:hAnsi="Times New Roman"/>
          <w:b/>
          <w:i/>
          <w:sz w:val="24"/>
          <w:szCs w:val="24"/>
          <w:lang w:val="ru-RU"/>
        </w:rPr>
        <w:t>1</w:t>
      </w:r>
      <w:r w:rsidRPr="00654A8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0749B">
        <w:rPr>
          <w:rFonts w:ascii="Times New Roman" w:hAnsi="Times New Roman"/>
          <w:b/>
          <w:i/>
          <w:sz w:val="24"/>
          <w:szCs w:val="24"/>
          <w:lang w:val="ru-RU"/>
        </w:rPr>
        <w:t>000 (Одна тысяча) рублей.</w:t>
      </w:r>
      <w:r w:rsidRPr="00654A8B">
        <w:rPr>
          <w:rFonts w:ascii="Times New Roman" w:hAnsi="Times New Roman"/>
          <w:b/>
          <w:i/>
          <w:sz w:val="24"/>
          <w:szCs w:val="24"/>
          <w:lang w:val="ru-RU"/>
        </w:rPr>
        <w:t xml:space="preserve"> НДС не облагается.</w:t>
      </w:r>
    </w:p>
    <w:p w:rsidR="00654A8B" w:rsidRPr="00654A8B" w:rsidRDefault="00654A8B" w:rsidP="00654A8B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654A8B" w:rsidRPr="00654A8B" w:rsidRDefault="00654A8B" w:rsidP="00654A8B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654A8B">
        <w:rPr>
          <w:rFonts w:ascii="Times New Roman" w:hAnsi="Times New Roman"/>
          <w:b/>
          <w:sz w:val="24"/>
          <w:szCs w:val="24"/>
          <w:lang w:val="ru-RU"/>
        </w:rPr>
        <w:t xml:space="preserve">Административная информация: </w:t>
      </w:r>
      <w:r w:rsidRPr="00654A8B">
        <w:rPr>
          <w:rFonts w:ascii="Times New Roman" w:hAnsi="Times New Roman"/>
          <w:sz w:val="24"/>
          <w:szCs w:val="24"/>
          <w:lang w:val="ru-RU"/>
        </w:rPr>
        <w:t>заявки на участие в семинаре просьба направлять на имя</w:t>
      </w:r>
      <w:r w:rsidRPr="00654A8B">
        <w:rPr>
          <w:rFonts w:ascii="Times New Roman" w:hAnsi="Times New Roman"/>
          <w:b/>
          <w:sz w:val="24"/>
          <w:szCs w:val="24"/>
          <w:lang w:val="ru-RU"/>
        </w:rPr>
        <w:t xml:space="preserve"> Ивановой Марии </w:t>
      </w:r>
      <w:r w:rsidRPr="00654A8B">
        <w:rPr>
          <w:rFonts w:ascii="Times New Roman" w:hAnsi="Times New Roman"/>
          <w:sz w:val="24"/>
          <w:szCs w:val="24"/>
          <w:lang w:val="ru-RU"/>
        </w:rPr>
        <w:t xml:space="preserve">по тел./ф. </w:t>
      </w:r>
      <w:r w:rsidR="00AB6B32">
        <w:rPr>
          <w:rFonts w:ascii="Times New Roman" w:hAnsi="Times New Roman"/>
          <w:b/>
          <w:sz w:val="24"/>
          <w:szCs w:val="24"/>
          <w:lang w:val="ru-RU"/>
        </w:rPr>
        <w:t>+7(967)198-65-34</w:t>
      </w:r>
      <w:r w:rsidRPr="00654A8B">
        <w:rPr>
          <w:rFonts w:ascii="Times New Roman" w:hAnsi="Times New Roman"/>
          <w:sz w:val="24"/>
          <w:szCs w:val="24"/>
          <w:lang w:val="ru-RU"/>
        </w:rPr>
        <w:t xml:space="preserve"> или на электронный адрес </w:t>
      </w:r>
      <w:hyperlink r:id="rId12" w:history="1">
        <w:r w:rsidRPr="00606675">
          <w:rPr>
            <w:rStyle w:val="a3"/>
            <w:rFonts w:ascii="Times New Roman" w:hAnsi="Times New Roman"/>
            <w:sz w:val="24"/>
            <w:szCs w:val="24"/>
          </w:rPr>
          <w:t>seminar</w:t>
        </w:r>
        <w:r w:rsidRPr="00654A8B">
          <w:rPr>
            <w:rStyle w:val="a3"/>
            <w:rFonts w:ascii="Times New Roman" w:hAnsi="Times New Roman"/>
            <w:sz w:val="24"/>
            <w:szCs w:val="24"/>
            <w:lang w:val="ru-RU"/>
          </w:rPr>
          <w:t>2@</w:t>
        </w:r>
        <w:r w:rsidRPr="00606675">
          <w:rPr>
            <w:rStyle w:val="a3"/>
            <w:rFonts w:ascii="Times New Roman" w:hAnsi="Times New Roman"/>
            <w:sz w:val="24"/>
            <w:szCs w:val="24"/>
          </w:rPr>
          <w:t>educenter</w:t>
        </w:r>
        <w:r w:rsidRPr="00654A8B">
          <w:rPr>
            <w:rStyle w:val="a3"/>
            <w:rFonts w:ascii="Times New Roman" w:hAnsi="Times New Roman"/>
            <w:sz w:val="24"/>
            <w:szCs w:val="24"/>
            <w:lang w:val="ru-RU"/>
          </w:rPr>
          <w:t>.</w:t>
        </w:r>
        <w:r w:rsidRPr="00606675">
          <w:rPr>
            <w:rStyle w:val="a3"/>
            <w:rFonts w:ascii="Times New Roman" w:hAnsi="Times New Roman"/>
            <w:sz w:val="24"/>
            <w:szCs w:val="24"/>
          </w:rPr>
          <w:t>ru</w:t>
        </w:r>
      </w:hyperlink>
      <w:r w:rsidRPr="00654A8B">
        <w:rPr>
          <w:rFonts w:ascii="Times New Roman" w:hAnsi="Times New Roman"/>
          <w:sz w:val="24"/>
          <w:szCs w:val="24"/>
          <w:lang w:val="ru-RU"/>
        </w:rPr>
        <w:t xml:space="preserve"> или </w:t>
      </w:r>
      <w:hyperlink r:id="rId13" w:history="1">
        <w:r w:rsidRPr="00575CD7">
          <w:rPr>
            <w:rStyle w:val="a3"/>
            <w:rFonts w:ascii="Times New Roman" w:hAnsi="Times New Roman"/>
            <w:sz w:val="24"/>
            <w:szCs w:val="24"/>
          </w:rPr>
          <w:t>www</w:t>
        </w:r>
        <w:r w:rsidRPr="00654A8B">
          <w:rPr>
            <w:rStyle w:val="a3"/>
            <w:rFonts w:ascii="Times New Roman" w:hAnsi="Times New Roman"/>
            <w:sz w:val="24"/>
            <w:szCs w:val="24"/>
            <w:lang w:val="ru-RU"/>
          </w:rPr>
          <w:t>.</w:t>
        </w:r>
        <w:r w:rsidRPr="00575CD7">
          <w:rPr>
            <w:rStyle w:val="a3"/>
            <w:rFonts w:ascii="Times New Roman" w:hAnsi="Times New Roman"/>
            <w:sz w:val="24"/>
            <w:szCs w:val="24"/>
          </w:rPr>
          <w:t>educenter</w:t>
        </w:r>
        <w:r w:rsidRPr="00654A8B">
          <w:rPr>
            <w:rStyle w:val="a3"/>
            <w:rFonts w:ascii="Times New Roman" w:hAnsi="Times New Roman"/>
            <w:sz w:val="24"/>
            <w:szCs w:val="24"/>
            <w:lang w:val="ru-RU"/>
          </w:rPr>
          <w:t>.</w:t>
        </w:r>
        <w:r w:rsidRPr="00575CD7">
          <w:rPr>
            <w:rStyle w:val="a3"/>
            <w:rFonts w:ascii="Times New Roman" w:hAnsi="Times New Roman"/>
            <w:sz w:val="24"/>
            <w:szCs w:val="24"/>
          </w:rPr>
          <w:t>ru</w:t>
        </w:r>
      </w:hyperlink>
    </w:p>
    <w:p w:rsidR="00712DD4" w:rsidRPr="00B42D4C" w:rsidRDefault="003A6148" w:rsidP="00654A8B">
      <w:pPr>
        <w:pStyle w:val="a4"/>
        <w:ind w:left="0" w:right="-68" w:firstLine="0"/>
        <w:jc w:val="both"/>
        <w:rPr>
          <w:rFonts w:cs="Times New Roman"/>
          <w:spacing w:val="-1"/>
          <w:lang w:val="ru-RU"/>
        </w:rPr>
      </w:pPr>
      <w:r w:rsidRPr="003A6148">
        <w:rPr>
          <w:rFonts w:cs="Times New Roman"/>
          <w:b/>
          <w:spacing w:val="-1"/>
          <w:lang w:val="ru-RU"/>
        </w:rPr>
        <w:t xml:space="preserve"> </w:t>
      </w:r>
    </w:p>
    <w:sectPr w:rsidR="00712DD4" w:rsidRPr="00B42D4C" w:rsidSect="00B42D4C">
      <w:footerReference w:type="default" r:id="rId14"/>
      <w:pgSz w:w="11906" w:h="16838"/>
      <w:pgMar w:top="851" w:right="850" w:bottom="851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528" w:rsidRDefault="005C7528" w:rsidP="009F22AA">
      <w:r>
        <w:separator/>
      </w:r>
    </w:p>
  </w:endnote>
  <w:endnote w:type="continuationSeparator" w:id="0">
    <w:p w:rsidR="005C7528" w:rsidRDefault="005C7528" w:rsidP="009F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32823"/>
      <w:docPartObj>
        <w:docPartGallery w:val="Page Numbers (Bottom of Page)"/>
        <w:docPartUnique/>
      </w:docPartObj>
    </w:sdtPr>
    <w:sdtEndPr/>
    <w:sdtContent>
      <w:p w:rsidR="009F22AA" w:rsidRDefault="009F22A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A8B" w:rsidRPr="00654A8B">
          <w:rPr>
            <w:noProof/>
            <w:lang w:val="ru-RU"/>
          </w:rPr>
          <w:t>2</w:t>
        </w:r>
        <w:r>
          <w:fldChar w:fldCharType="end"/>
        </w:r>
      </w:p>
    </w:sdtContent>
  </w:sdt>
  <w:p w:rsidR="009F22AA" w:rsidRDefault="009F22AA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528" w:rsidRDefault="005C7528" w:rsidP="009F22AA">
      <w:r>
        <w:separator/>
      </w:r>
    </w:p>
  </w:footnote>
  <w:footnote w:type="continuationSeparator" w:id="0">
    <w:p w:rsidR="005C7528" w:rsidRDefault="005C7528" w:rsidP="009F2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17A92"/>
    <w:multiLevelType w:val="hybridMultilevel"/>
    <w:tmpl w:val="FAA2BC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429CC"/>
    <w:multiLevelType w:val="hybridMultilevel"/>
    <w:tmpl w:val="8536F5A4"/>
    <w:lvl w:ilvl="0" w:tplc="DDE8AC2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B31D9"/>
    <w:multiLevelType w:val="hybridMultilevel"/>
    <w:tmpl w:val="FE7C6214"/>
    <w:lvl w:ilvl="0" w:tplc="0014404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1437A91"/>
    <w:multiLevelType w:val="hybridMultilevel"/>
    <w:tmpl w:val="C7C8F4AA"/>
    <w:lvl w:ilvl="0" w:tplc="E21839B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B3E03"/>
    <w:multiLevelType w:val="hybridMultilevel"/>
    <w:tmpl w:val="8A44E5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65A93"/>
    <w:multiLevelType w:val="hybridMultilevel"/>
    <w:tmpl w:val="2AB6E1F4"/>
    <w:lvl w:ilvl="0" w:tplc="F156153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E968EE"/>
    <w:multiLevelType w:val="hybridMultilevel"/>
    <w:tmpl w:val="71E0F7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F79E1"/>
    <w:multiLevelType w:val="hybridMultilevel"/>
    <w:tmpl w:val="136C99D4"/>
    <w:lvl w:ilvl="0" w:tplc="D64EFB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4"/>
  </w:num>
  <w:num w:numId="7">
    <w:abstractNumId w:val="3"/>
  </w:num>
  <w:num w:numId="8">
    <w:abstractNumId w:val="0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97"/>
    <w:rsid w:val="00003767"/>
    <w:rsid w:val="000041E1"/>
    <w:rsid w:val="000068CA"/>
    <w:rsid w:val="00010D95"/>
    <w:rsid w:val="00024C9F"/>
    <w:rsid w:val="00026C12"/>
    <w:rsid w:val="00030DBD"/>
    <w:rsid w:val="00032703"/>
    <w:rsid w:val="00033745"/>
    <w:rsid w:val="00037EB4"/>
    <w:rsid w:val="00077B03"/>
    <w:rsid w:val="00083E90"/>
    <w:rsid w:val="00091C6A"/>
    <w:rsid w:val="000951D6"/>
    <w:rsid w:val="00095218"/>
    <w:rsid w:val="000B2FC1"/>
    <w:rsid w:val="000C5509"/>
    <w:rsid w:val="000D1749"/>
    <w:rsid w:val="000D403C"/>
    <w:rsid w:val="00103627"/>
    <w:rsid w:val="00106E72"/>
    <w:rsid w:val="0011764E"/>
    <w:rsid w:val="00136649"/>
    <w:rsid w:val="00144E64"/>
    <w:rsid w:val="00147D78"/>
    <w:rsid w:val="001551F1"/>
    <w:rsid w:val="00163093"/>
    <w:rsid w:val="00166F8C"/>
    <w:rsid w:val="0017700A"/>
    <w:rsid w:val="001952B9"/>
    <w:rsid w:val="001A2172"/>
    <w:rsid w:val="001A2240"/>
    <w:rsid w:val="001D6D40"/>
    <w:rsid w:val="001E07D2"/>
    <w:rsid w:val="001E5412"/>
    <w:rsid w:val="001F2D56"/>
    <w:rsid w:val="001F357D"/>
    <w:rsid w:val="00212EA2"/>
    <w:rsid w:val="002149C6"/>
    <w:rsid w:val="00230FFA"/>
    <w:rsid w:val="002370DD"/>
    <w:rsid w:val="00240605"/>
    <w:rsid w:val="00245DF0"/>
    <w:rsid w:val="00284E6F"/>
    <w:rsid w:val="00291D4A"/>
    <w:rsid w:val="002A7857"/>
    <w:rsid w:val="002D332B"/>
    <w:rsid w:val="002E3200"/>
    <w:rsid w:val="002F121D"/>
    <w:rsid w:val="002F3D73"/>
    <w:rsid w:val="00304883"/>
    <w:rsid w:val="00304F86"/>
    <w:rsid w:val="00306D5E"/>
    <w:rsid w:val="0034112E"/>
    <w:rsid w:val="00342482"/>
    <w:rsid w:val="0035509B"/>
    <w:rsid w:val="003612A8"/>
    <w:rsid w:val="003702D6"/>
    <w:rsid w:val="0037069B"/>
    <w:rsid w:val="00382D47"/>
    <w:rsid w:val="00385786"/>
    <w:rsid w:val="00387825"/>
    <w:rsid w:val="0039179B"/>
    <w:rsid w:val="003A18C6"/>
    <w:rsid w:val="003A6148"/>
    <w:rsid w:val="003B00C9"/>
    <w:rsid w:val="003B1604"/>
    <w:rsid w:val="003B1C13"/>
    <w:rsid w:val="003B7EF0"/>
    <w:rsid w:val="003D0C05"/>
    <w:rsid w:val="003D6E76"/>
    <w:rsid w:val="003E226A"/>
    <w:rsid w:val="003E3EC0"/>
    <w:rsid w:val="003E40E0"/>
    <w:rsid w:val="003E7534"/>
    <w:rsid w:val="00402BF9"/>
    <w:rsid w:val="00407053"/>
    <w:rsid w:val="00411036"/>
    <w:rsid w:val="00412E9D"/>
    <w:rsid w:val="00427B3B"/>
    <w:rsid w:val="00432BF7"/>
    <w:rsid w:val="004501AD"/>
    <w:rsid w:val="00464308"/>
    <w:rsid w:val="0048041E"/>
    <w:rsid w:val="0048233B"/>
    <w:rsid w:val="00482CE4"/>
    <w:rsid w:val="00490FB1"/>
    <w:rsid w:val="004B2203"/>
    <w:rsid w:val="004C5D0A"/>
    <w:rsid w:val="004C60AC"/>
    <w:rsid w:val="004C7B35"/>
    <w:rsid w:val="004E1DD4"/>
    <w:rsid w:val="004E543E"/>
    <w:rsid w:val="00503B5B"/>
    <w:rsid w:val="0051104A"/>
    <w:rsid w:val="00521161"/>
    <w:rsid w:val="00524744"/>
    <w:rsid w:val="00525D9A"/>
    <w:rsid w:val="005260FA"/>
    <w:rsid w:val="00530FE9"/>
    <w:rsid w:val="00535CB4"/>
    <w:rsid w:val="00537AB8"/>
    <w:rsid w:val="005641C5"/>
    <w:rsid w:val="00587A45"/>
    <w:rsid w:val="00591394"/>
    <w:rsid w:val="00594563"/>
    <w:rsid w:val="00594AF5"/>
    <w:rsid w:val="005A61FB"/>
    <w:rsid w:val="005B7773"/>
    <w:rsid w:val="005C5995"/>
    <w:rsid w:val="005C6F40"/>
    <w:rsid w:val="005C7528"/>
    <w:rsid w:val="005D10D7"/>
    <w:rsid w:val="005D1460"/>
    <w:rsid w:val="005D1BCF"/>
    <w:rsid w:val="005F62E7"/>
    <w:rsid w:val="005F7345"/>
    <w:rsid w:val="006168A1"/>
    <w:rsid w:val="006232E9"/>
    <w:rsid w:val="00630A95"/>
    <w:rsid w:val="006319F8"/>
    <w:rsid w:val="0063231D"/>
    <w:rsid w:val="006403A6"/>
    <w:rsid w:val="00646D02"/>
    <w:rsid w:val="00647EE1"/>
    <w:rsid w:val="00654A8B"/>
    <w:rsid w:val="006676B4"/>
    <w:rsid w:val="0067062C"/>
    <w:rsid w:val="0069755F"/>
    <w:rsid w:val="006A68B1"/>
    <w:rsid w:val="006C0097"/>
    <w:rsid w:val="006D1CD3"/>
    <w:rsid w:val="006F39BB"/>
    <w:rsid w:val="00707582"/>
    <w:rsid w:val="00712DD4"/>
    <w:rsid w:val="00716436"/>
    <w:rsid w:val="00730532"/>
    <w:rsid w:val="00731BFE"/>
    <w:rsid w:val="00741013"/>
    <w:rsid w:val="00757966"/>
    <w:rsid w:val="0077048C"/>
    <w:rsid w:val="00774D06"/>
    <w:rsid w:val="007A0AFC"/>
    <w:rsid w:val="007A40CC"/>
    <w:rsid w:val="007A4849"/>
    <w:rsid w:val="007E231A"/>
    <w:rsid w:val="0080749B"/>
    <w:rsid w:val="00826924"/>
    <w:rsid w:val="0083049B"/>
    <w:rsid w:val="00841113"/>
    <w:rsid w:val="008579B0"/>
    <w:rsid w:val="00871AFE"/>
    <w:rsid w:val="0087280F"/>
    <w:rsid w:val="00874160"/>
    <w:rsid w:val="00874FD9"/>
    <w:rsid w:val="00893CFA"/>
    <w:rsid w:val="008A11A0"/>
    <w:rsid w:val="008A702F"/>
    <w:rsid w:val="008B211B"/>
    <w:rsid w:val="008C76DC"/>
    <w:rsid w:val="008D0414"/>
    <w:rsid w:val="008D3350"/>
    <w:rsid w:val="008F65B0"/>
    <w:rsid w:val="009035FA"/>
    <w:rsid w:val="00911B6B"/>
    <w:rsid w:val="009218F6"/>
    <w:rsid w:val="00921971"/>
    <w:rsid w:val="0094154D"/>
    <w:rsid w:val="00944173"/>
    <w:rsid w:val="0095691B"/>
    <w:rsid w:val="009621D2"/>
    <w:rsid w:val="00972357"/>
    <w:rsid w:val="00977E7B"/>
    <w:rsid w:val="009801F3"/>
    <w:rsid w:val="00981306"/>
    <w:rsid w:val="00981499"/>
    <w:rsid w:val="00993C0E"/>
    <w:rsid w:val="00995033"/>
    <w:rsid w:val="0099687B"/>
    <w:rsid w:val="009A1EB7"/>
    <w:rsid w:val="009A3300"/>
    <w:rsid w:val="009B3AF3"/>
    <w:rsid w:val="009C048E"/>
    <w:rsid w:val="009C1CE7"/>
    <w:rsid w:val="009C3A33"/>
    <w:rsid w:val="009D1F57"/>
    <w:rsid w:val="009D6F4D"/>
    <w:rsid w:val="009D7E3A"/>
    <w:rsid w:val="009E2B20"/>
    <w:rsid w:val="009F22AA"/>
    <w:rsid w:val="009F435C"/>
    <w:rsid w:val="00A009A8"/>
    <w:rsid w:val="00A03622"/>
    <w:rsid w:val="00A200D7"/>
    <w:rsid w:val="00A230C0"/>
    <w:rsid w:val="00A23589"/>
    <w:rsid w:val="00A30752"/>
    <w:rsid w:val="00A3593A"/>
    <w:rsid w:val="00A3696D"/>
    <w:rsid w:val="00A40456"/>
    <w:rsid w:val="00A47BAC"/>
    <w:rsid w:val="00A64E4C"/>
    <w:rsid w:val="00A74FC2"/>
    <w:rsid w:val="00A92512"/>
    <w:rsid w:val="00AB6B32"/>
    <w:rsid w:val="00AB7DBA"/>
    <w:rsid w:val="00AC27D6"/>
    <w:rsid w:val="00AE04CC"/>
    <w:rsid w:val="00AE2ED8"/>
    <w:rsid w:val="00AE31F3"/>
    <w:rsid w:val="00AE7AEA"/>
    <w:rsid w:val="00AF2AB8"/>
    <w:rsid w:val="00AF5EFC"/>
    <w:rsid w:val="00AF76E1"/>
    <w:rsid w:val="00AF7C51"/>
    <w:rsid w:val="00B014F2"/>
    <w:rsid w:val="00B14426"/>
    <w:rsid w:val="00B23376"/>
    <w:rsid w:val="00B27310"/>
    <w:rsid w:val="00B33993"/>
    <w:rsid w:val="00B42D4C"/>
    <w:rsid w:val="00B44EC3"/>
    <w:rsid w:val="00B47A22"/>
    <w:rsid w:val="00B61D8D"/>
    <w:rsid w:val="00B76BC2"/>
    <w:rsid w:val="00B80260"/>
    <w:rsid w:val="00B9714C"/>
    <w:rsid w:val="00BA6A1A"/>
    <w:rsid w:val="00BB3EBF"/>
    <w:rsid w:val="00BC33D6"/>
    <w:rsid w:val="00BD56CB"/>
    <w:rsid w:val="00BF0222"/>
    <w:rsid w:val="00C12833"/>
    <w:rsid w:val="00C15DEA"/>
    <w:rsid w:val="00C2032A"/>
    <w:rsid w:val="00C21B98"/>
    <w:rsid w:val="00C22991"/>
    <w:rsid w:val="00C22AD4"/>
    <w:rsid w:val="00C41E52"/>
    <w:rsid w:val="00C429CA"/>
    <w:rsid w:val="00C51CE2"/>
    <w:rsid w:val="00C52BB3"/>
    <w:rsid w:val="00C6750D"/>
    <w:rsid w:val="00C7207B"/>
    <w:rsid w:val="00C81E4E"/>
    <w:rsid w:val="00C8521A"/>
    <w:rsid w:val="00CC3B20"/>
    <w:rsid w:val="00CD703F"/>
    <w:rsid w:val="00D073FC"/>
    <w:rsid w:val="00D15CE1"/>
    <w:rsid w:val="00D15D65"/>
    <w:rsid w:val="00D16C63"/>
    <w:rsid w:val="00D27EF7"/>
    <w:rsid w:val="00D47AB8"/>
    <w:rsid w:val="00D47E4B"/>
    <w:rsid w:val="00D63182"/>
    <w:rsid w:val="00D65E4F"/>
    <w:rsid w:val="00D95447"/>
    <w:rsid w:val="00DA0D2A"/>
    <w:rsid w:val="00DA5D0B"/>
    <w:rsid w:val="00DA7D27"/>
    <w:rsid w:val="00DC1298"/>
    <w:rsid w:val="00DC3659"/>
    <w:rsid w:val="00DE519F"/>
    <w:rsid w:val="00DE684E"/>
    <w:rsid w:val="00E37CFA"/>
    <w:rsid w:val="00E46C2A"/>
    <w:rsid w:val="00E6178E"/>
    <w:rsid w:val="00E7431C"/>
    <w:rsid w:val="00E84235"/>
    <w:rsid w:val="00E90B40"/>
    <w:rsid w:val="00E9592F"/>
    <w:rsid w:val="00EA0D9C"/>
    <w:rsid w:val="00EA3CA2"/>
    <w:rsid w:val="00EA486B"/>
    <w:rsid w:val="00EA6443"/>
    <w:rsid w:val="00EC1EF0"/>
    <w:rsid w:val="00EC2AB2"/>
    <w:rsid w:val="00EC6DF9"/>
    <w:rsid w:val="00EE1104"/>
    <w:rsid w:val="00EE4479"/>
    <w:rsid w:val="00EF2DBD"/>
    <w:rsid w:val="00F00824"/>
    <w:rsid w:val="00F022F5"/>
    <w:rsid w:val="00F03DDC"/>
    <w:rsid w:val="00F066D2"/>
    <w:rsid w:val="00F13001"/>
    <w:rsid w:val="00F25120"/>
    <w:rsid w:val="00F323BB"/>
    <w:rsid w:val="00F43178"/>
    <w:rsid w:val="00F47A07"/>
    <w:rsid w:val="00F57B2C"/>
    <w:rsid w:val="00F76DE7"/>
    <w:rsid w:val="00F91C99"/>
    <w:rsid w:val="00FA75D7"/>
    <w:rsid w:val="00FB4C9F"/>
    <w:rsid w:val="00FC5CD0"/>
    <w:rsid w:val="00FC7033"/>
    <w:rsid w:val="00FD3DB5"/>
    <w:rsid w:val="00FE3ED2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93D69"/>
  <w15:docId w15:val="{45720141-7B8A-40E6-A6E5-9011475E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81E4E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E4E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qFormat/>
    <w:rsid w:val="00C81E4E"/>
    <w:pPr>
      <w:ind w:left="242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C81E4E"/>
    <w:rPr>
      <w:rFonts w:ascii="Times New Roman" w:eastAsia="Times New Roman" w:hAnsi="Times New Roman"/>
      <w:sz w:val="24"/>
      <w:szCs w:val="24"/>
      <w:lang w:val="en-US"/>
    </w:rPr>
  </w:style>
  <w:style w:type="table" w:styleId="a6">
    <w:name w:val="Table Grid"/>
    <w:basedOn w:val="a1"/>
    <w:uiPriority w:val="39"/>
    <w:rsid w:val="00C81E4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1A2240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AF5EF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F5EF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F5EFC"/>
    <w:rPr>
      <w:sz w:val="20"/>
      <w:szCs w:val="20"/>
      <w:lang w:val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F5EF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F5EFC"/>
    <w:rPr>
      <w:b/>
      <w:bCs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AF5E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5EFC"/>
    <w:rPr>
      <w:rFonts w:ascii="Tahoma" w:hAnsi="Tahoma" w:cs="Tahoma"/>
      <w:sz w:val="16"/>
      <w:szCs w:val="16"/>
      <w:lang w:val="en-US"/>
    </w:rPr>
  </w:style>
  <w:style w:type="paragraph" w:styleId="af">
    <w:name w:val="List Paragraph"/>
    <w:aliases w:val="Абзац списка для документа"/>
    <w:basedOn w:val="a"/>
    <w:link w:val="af0"/>
    <w:uiPriority w:val="34"/>
    <w:qFormat/>
    <w:rsid w:val="00C52BB3"/>
    <w:pPr>
      <w:widowControl/>
      <w:spacing w:after="200" w:line="276" w:lineRule="auto"/>
      <w:ind w:left="720"/>
      <w:contextualSpacing/>
    </w:pPr>
    <w:rPr>
      <w:rFonts w:eastAsiaTheme="minorEastAsia"/>
      <w:lang w:val="ru-RU"/>
    </w:rPr>
  </w:style>
  <w:style w:type="character" w:customStyle="1" w:styleId="af0">
    <w:name w:val="Абзац списка Знак"/>
    <w:aliases w:val="Абзац списка для документа Знак"/>
    <w:link w:val="af"/>
    <w:uiPriority w:val="34"/>
    <w:locked/>
    <w:rsid w:val="00C52BB3"/>
    <w:rPr>
      <w:rFonts w:eastAsiaTheme="minorEastAsia"/>
    </w:rPr>
  </w:style>
  <w:style w:type="paragraph" w:styleId="af1">
    <w:name w:val="header"/>
    <w:basedOn w:val="a"/>
    <w:link w:val="af2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F22AA"/>
    <w:rPr>
      <w:lang w:val="en-US"/>
    </w:rPr>
  </w:style>
  <w:style w:type="paragraph" w:styleId="af3">
    <w:name w:val="footer"/>
    <w:basedOn w:val="a"/>
    <w:link w:val="af4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F22AA"/>
    <w:rPr>
      <w:lang w:val="en-US"/>
    </w:rPr>
  </w:style>
  <w:style w:type="character" w:customStyle="1" w:styleId="key-valueitem-value">
    <w:name w:val="key-value__item-value"/>
    <w:basedOn w:val="a0"/>
    <w:rsid w:val="00AE7AEA"/>
  </w:style>
  <w:style w:type="character" w:customStyle="1" w:styleId="extended-textshort">
    <w:name w:val="extended-text__short"/>
    <w:basedOn w:val="a0"/>
    <w:rsid w:val="00D27EF7"/>
  </w:style>
  <w:style w:type="paragraph" w:customStyle="1" w:styleId="msonormalmailrucssattributepostfix">
    <w:name w:val="msonormal_mailru_css_attribute_postfix"/>
    <w:basedOn w:val="a"/>
    <w:uiPriority w:val="99"/>
    <w:rsid w:val="00F57B2C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5">
    <w:name w:val="Normal (Web)"/>
    <w:basedOn w:val="a"/>
    <w:uiPriority w:val="99"/>
    <w:unhideWhenUsed/>
    <w:rsid w:val="00712DD4"/>
    <w:pPr>
      <w:widowControl/>
      <w:spacing w:after="312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6">
    <w:name w:val="FollowedHyperlink"/>
    <w:basedOn w:val="a0"/>
    <w:uiPriority w:val="99"/>
    <w:semiHidden/>
    <w:unhideWhenUsed/>
    <w:rsid w:val="00712D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C2936-B4DC-4313-94B3-96CC08781C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52E01A-4FF3-464B-96D5-1347C1EEC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F28D1-C011-4F13-B4E4-5F3412AD33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87CFB1F-7196-423F-96C5-20EE1FA3B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Лаврик</dc:creator>
  <cp:keywords/>
  <dc:description/>
  <cp:lastModifiedBy>Петр Кирюхов</cp:lastModifiedBy>
  <cp:revision>4</cp:revision>
  <cp:lastPrinted>2018-06-21T13:51:00Z</cp:lastPrinted>
  <dcterms:created xsi:type="dcterms:W3CDTF">2020-05-07T11:51:00Z</dcterms:created>
  <dcterms:modified xsi:type="dcterms:W3CDTF">2020-05-07T12:24:00Z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