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487" w:rsidRDefault="00847487" w:rsidP="00847487">
      <w:pPr>
        <w:rPr>
          <w:rFonts w:eastAsia="Times New Roman" w:cs="Calibri"/>
          <w:color w:val="000000"/>
          <w:lang w:eastAsia="ru-RU"/>
        </w:rPr>
      </w:pPr>
    </w:p>
    <w:p w:rsidR="00610205" w:rsidRDefault="00610205" w:rsidP="00847487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Очередные</w:t>
      </w:r>
      <w:r w:rsidR="00EB6A32">
        <w:rPr>
          <w:rFonts w:ascii="Times New Roman" w:hAnsi="Times New Roman"/>
          <w:b/>
          <w:bCs/>
          <w:sz w:val="24"/>
          <w:szCs w:val="24"/>
        </w:rPr>
        <w:t xml:space="preserve"> к</w:t>
      </w:r>
      <w:r w:rsidR="008250E3">
        <w:rPr>
          <w:rFonts w:ascii="Times New Roman" w:hAnsi="Times New Roman"/>
          <w:b/>
          <w:bCs/>
          <w:sz w:val="24"/>
          <w:szCs w:val="24"/>
        </w:rPr>
        <w:t>урс</w:t>
      </w:r>
      <w:r>
        <w:rPr>
          <w:rFonts w:ascii="Times New Roman" w:hAnsi="Times New Roman"/>
          <w:b/>
          <w:bCs/>
          <w:sz w:val="24"/>
          <w:szCs w:val="24"/>
        </w:rPr>
        <w:t>ы налоговых консультантов и налоговых юристов</w:t>
      </w:r>
    </w:p>
    <w:p w:rsidR="008250E3" w:rsidRPr="00847487" w:rsidRDefault="00610205" w:rsidP="00847487">
      <w:pPr>
        <w:jc w:val="center"/>
        <w:rPr>
          <w:rFonts w:eastAsia="Times New Roman" w:cs="Calibri"/>
          <w:color w:val="000000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t>стартуют в декабре 2020 года</w:t>
      </w:r>
    </w:p>
    <w:p w:rsidR="008250E3" w:rsidRDefault="008250E3" w:rsidP="008250E3">
      <w:pPr>
        <w:rPr>
          <w:rFonts w:ascii="Times New Roman" w:eastAsia="Times New Roman" w:hAnsi="Times New Roman"/>
          <w:sz w:val="24"/>
          <w:szCs w:val="24"/>
          <w:shd w:val="clear" w:color="auto" w:fill="FFFFFF"/>
          <w:lang w:eastAsia="ru-RU"/>
        </w:rPr>
      </w:pPr>
    </w:p>
    <w:p w:rsidR="009D4991" w:rsidRPr="009D4991" w:rsidRDefault="008250E3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250E3">
        <w:rPr>
          <w:rFonts w:ascii="Times New Roman" w:hAnsi="Times New Roman"/>
          <w:sz w:val="24"/>
          <w:szCs w:val="24"/>
          <w:lang w:eastAsia="ru-RU"/>
        </w:rPr>
        <w:t>Институт МФЦ приглашает принять участие</w:t>
      </w:r>
      <w:r w:rsidRPr="009D4991">
        <w:rPr>
          <w:rFonts w:ascii="Times New Roman" w:hAnsi="Times New Roman"/>
          <w:sz w:val="24"/>
          <w:szCs w:val="24"/>
          <w:lang w:eastAsia="ru-RU"/>
        </w:rPr>
        <w:t xml:space="preserve"> в обучении по программ</w:t>
      </w:r>
      <w:r w:rsidR="00922676">
        <w:rPr>
          <w:rFonts w:ascii="Times New Roman" w:hAnsi="Times New Roman"/>
          <w:sz w:val="24"/>
          <w:szCs w:val="24"/>
          <w:lang w:eastAsia="ru-RU"/>
        </w:rPr>
        <w:t>ам</w:t>
      </w:r>
      <w:r w:rsidRPr="009D4991">
        <w:rPr>
          <w:rFonts w:ascii="Times New Roman" w:hAnsi="Times New Roman"/>
          <w:sz w:val="24"/>
          <w:szCs w:val="24"/>
          <w:lang w:eastAsia="ru-RU"/>
        </w:rPr>
        <w:t xml:space="preserve"> профессиональной переподготовки</w:t>
      </w:r>
      <w:r w:rsidR="00EB6A32" w:rsidRPr="009D4991">
        <w:rPr>
          <w:rFonts w:ascii="Times New Roman" w:hAnsi="Times New Roman"/>
          <w:sz w:val="24"/>
          <w:szCs w:val="24"/>
          <w:lang w:eastAsia="ru-RU"/>
        </w:rPr>
        <w:t xml:space="preserve"> «Налоговое консультирование» </w:t>
      </w:r>
      <w:r w:rsidR="00022475">
        <w:rPr>
          <w:rFonts w:ascii="Times New Roman" w:hAnsi="Times New Roman"/>
          <w:sz w:val="24"/>
          <w:szCs w:val="24"/>
          <w:lang w:eastAsia="ru-RU"/>
        </w:rPr>
        <w:t>(</w:t>
      </w:r>
      <w:r w:rsidR="00EB6A32" w:rsidRPr="009D4991">
        <w:rPr>
          <w:rFonts w:ascii="Times New Roman" w:hAnsi="Times New Roman"/>
          <w:sz w:val="24"/>
          <w:szCs w:val="24"/>
          <w:lang w:eastAsia="ru-RU"/>
        </w:rPr>
        <w:t>380 академических часов и</w:t>
      </w:r>
      <w:r w:rsidR="00022475">
        <w:rPr>
          <w:rFonts w:ascii="Times New Roman" w:hAnsi="Times New Roman"/>
          <w:sz w:val="24"/>
          <w:szCs w:val="24"/>
          <w:lang w:eastAsia="ru-RU"/>
        </w:rPr>
        <w:t>ли</w:t>
      </w:r>
      <w:r w:rsidR="00EB6A32" w:rsidRPr="009D4991">
        <w:rPr>
          <w:rFonts w:ascii="Times New Roman" w:hAnsi="Times New Roman"/>
          <w:sz w:val="24"/>
          <w:szCs w:val="24"/>
          <w:lang w:eastAsia="ru-RU"/>
        </w:rPr>
        <w:t xml:space="preserve"> 260 академических часов</w:t>
      </w:r>
      <w:r w:rsidR="00022475">
        <w:rPr>
          <w:rFonts w:ascii="Times New Roman" w:hAnsi="Times New Roman"/>
          <w:sz w:val="24"/>
          <w:szCs w:val="24"/>
          <w:lang w:eastAsia="ru-RU"/>
        </w:rPr>
        <w:t>), повышения</w:t>
      </w:r>
      <w:r w:rsidR="00EB6A32" w:rsidRPr="009D4991">
        <w:rPr>
          <w:rFonts w:ascii="Times New Roman" w:hAnsi="Times New Roman"/>
          <w:sz w:val="24"/>
          <w:szCs w:val="24"/>
          <w:lang w:eastAsia="ru-RU"/>
        </w:rPr>
        <w:t xml:space="preserve"> квалификации «Налоговый юрист» </w:t>
      </w:r>
      <w:r w:rsidR="00022475">
        <w:rPr>
          <w:rFonts w:ascii="Times New Roman" w:hAnsi="Times New Roman"/>
          <w:sz w:val="24"/>
          <w:szCs w:val="24"/>
          <w:lang w:eastAsia="ru-RU"/>
        </w:rPr>
        <w:t>(180 академический часов).</w:t>
      </w:r>
    </w:p>
    <w:p w:rsidR="00126AEA" w:rsidRDefault="00126AEA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Институт МФЦ —</w:t>
      </w:r>
      <w:r w:rsidRPr="009A7DDE">
        <w:rPr>
          <w:rFonts w:ascii="Times New Roman" w:hAnsi="Times New Roman"/>
          <w:sz w:val="24"/>
          <w:szCs w:val="24"/>
          <w:lang w:eastAsia="ru-RU"/>
        </w:rPr>
        <w:t xml:space="preserve"> ведущая образовательная организация</w:t>
      </w:r>
      <w:r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Pr="00847487">
        <w:rPr>
          <w:rFonts w:ascii="Times New Roman" w:hAnsi="Times New Roman"/>
          <w:sz w:val="24"/>
          <w:szCs w:val="24"/>
          <w:lang w:eastAsia="ru-RU"/>
        </w:rPr>
        <w:t>од</w:t>
      </w:r>
      <w:r>
        <w:rPr>
          <w:rFonts w:ascii="Times New Roman" w:hAnsi="Times New Roman"/>
          <w:sz w:val="24"/>
          <w:szCs w:val="24"/>
          <w:lang w:eastAsia="ru-RU"/>
        </w:rPr>
        <w:t>ин</w:t>
      </w:r>
      <w:r w:rsidRPr="00847487">
        <w:rPr>
          <w:rFonts w:ascii="Times New Roman" w:hAnsi="Times New Roman"/>
          <w:sz w:val="24"/>
          <w:szCs w:val="24"/>
          <w:lang w:eastAsia="ru-RU"/>
        </w:rPr>
        <w:t xml:space="preserve"> из методических и организационных лидеров</w:t>
      </w:r>
      <w:r w:rsidR="00D46DB3">
        <w:rPr>
          <w:rFonts w:ascii="Times New Roman" w:hAnsi="Times New Roman"/>
          <w:sz w:val="24"/>
          <w:szCs w:val="24"/>
          <w:lang w:eastAsia="ru-RU"/>
        </w:rPr>
        <w:t xml:space="preserve"> в области налогового консультирования</w:t>
      </w:r>
      <w:r w:rsidRPr="009A7DDE">
        <w:rPr>
          <w:rFonts w:ascii="Times New Roman" w:hAnsi="Times New Roman"/>
          <w:sz w:val="24"/>
          <w:szCs w:val="24"/>
          <w:lang w:eastAsia="ru-RU"/>
        </w:rPr>
        <w:t>, более 15 лет осуществляющ</w:t>
      </w:r>
      <w:r>
        <w:rPr>
          <w:rFonts w:ascii="Times New Roman" w:hAnsi="Times New Roman"/>
          <w:sz w:val="24"/>
          <w:szCs w:val="24"/>
          <w:lang w:eastAsia="ru-RU"/>
        </w:rPr>
        <w:t>их</w:t>
      </w:r>
      <w:r w:rsidRPr="009A7DDE">
        <w:rPr>
          <w:rFonts w:ascii="Times New Roman" w:hAnsi="Times New Roman"/>
          <w:sz w:val="24"/>
          <w:szCs w:val="24"/>
          <w:lang w:eastAsia="ru-RU"/>
        </w:rPr>
        <w:t xml:space="preserve"> подготовку к аттестации и повышение квалификации налоговых консультантов по программам Палаты налоговых консультантов.</w:t>
      </w:r>
    </w:p>
    <w:p w:rsidR="00EB6A32" w:rsidRDefault="00EB6A32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1C003B">
        <w:rPr>
          <w:rFonts w:ascii="Times New Roman" w:hAnsi="Times New Roman"/>
          <w:sz w:val="24"/>
          <w:szCs w:val="24"/>
          <w:lang w:eastAsia="ru-RU"/>
        </w:rPr>
        <w:t>Институт МФЦ имеет лицензию на образовательную деятельность № 028452, выданную 21 марта 2011 года Департаментом образования города Москвы, без ограничения срока действия</w:t>
      </w:r>
      <w:r w:rsidR="00022475">
        <w:rPr>
          <w:rFonts w:ascii="Times New Roman" w:hAnsi="Times New Roman"/>
          <w:sz w:val="24"/>
          <w:szCs w:val="24"/>
          <w:lang w:eastAsia="ru-RU"/>
        </w:rPr>
        <w:t>,</w:t>
      </w:r>
      <w:r w:rsidR="00847487">
        <w:rPr>
          <w:rFonts w:ascii="Times New Roman" w:hAnsi="Times New Roman"/>
          <w:sz w:val="24"/>
          <w:szCs w:val="24"/>
          <w:lang w:eastAsia="ru-RU"/>
        </w:rPr>
        <w:t xml:space="preserve"> и </w:t>
      </w:r>
      <w:r w:rsidR="00022475">
        <w:rPr>
          <w:rFonts w:ascii="Times New Roman" w:hAnsi="Times New Roman"/>
          <w:sz w:val="24"/>
          <w:szCs w:val="24"/>
          <w:lang w:eastAsia="ru-RU"/>
        </w:rPr>
        <w:t>а</w:t>
      </w:r>
      <w:r w:rsidRPr="001C003B">
        <w:rPr>
          <w:rFonts w:ascii="Times New Roman" w:hAnsi="Times New Roman"/>
          <w:sz w:val="24"/>
          <w:szCs w:val="24"/>
          <w:lang w:eastAsia="ru-RU"/>
        </w:rPr>
        <w:t>ккредитаци</w:t>
      </w:r>
      <w:r w:rsidR="00847487">
        <w:rPr>
          <w:rFonts w:ascii="Times New Roman" w:hAnsi="Times New Roman"/>
          <w:sz w:val="24"/>
          <w:szCs w:val="24"/>
          <w:lang w:eastAsia="ru-RU"/>
        </w:rPr>
        <w:t>ю</w:t>
      </w:r>
      <w:r w:rsidRPr="001C003B">
        <w:rPr>
          <w:rFonts w:ascii="Times New Roman" w:hAnsi="Times New Roman"/>
          <w:sz w:val="24"/>
          <w:szCs w:val="24"/>
          <w:lang w:eastAsia="ru-RU"/>
        </w:rPr>
        <w:t xml:space="preserve"> при Палате налоговых консультантов</w:t>
      </w:r>
      <w:r w:rsidR="00BF1F86">
        <w:rPr>
          <w:rFonts w:ascii="Times New Roman" w:hAnsi="Times New Roman"/>
          <w:sz w:val="24"/>
          <w:szCs w:val="24"/>
          <w:lang w:eastAsia="ru-RU"/>
        </w:rPr>
        <w:t>.</w:t>
      </w:r>
    </w:p>
    <w:p w:rsidR="00847487" w:rsidRPr="00615B9C" w:rsidRDefault="00847487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5B9C">
        <w:rPr>
          <w:rFonts w:ascii="Times New Roman" w:hAnsi="Times New Roman"/>
          <w:sz w:val="24"/>
          <w:szCs w:val="24"/>
          <w:lang w:eastAsia="ru-RU"/>
        </w:rPr>
        <w:t>На протяжении более 20 лет Образовательный центр МФЦ (Институт, Учебный центр МФЦ) специализируется на обучении специалистов финансового рынка и финансовых специалистов, включая бухгалтеров, ауд</w:t>
      </w:r>
      <w:r w:rsidR="00022475" w:rsidRPr="00615B9C">
        <w:rPr>
          <w:rFonts w:ascii="Times New Roman" w:hAnsi="Times New Roman"/>
          <w:sz w:val="24"/>
          <w:szCs w:val="24"/>
          <w:lang w:eastAsia="ru-RU"/>
        </w:rPr>
        <w:t>иторов, налоговых консультантов и др.</w:t>
      </w:r>
    </w:p>
    <w:p w:rsidR="008250E3" w:rsidRPr="00615B9C" w:rsidRDefault="00EB6A32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615B9C">
        <w:rPr>
          <w:rFonts w:ascii="Times New Roman" w:hAnsi="Times New Roman"/>
          <w:sz w:val="24"/>
          <w:szCs w:val="24"/>
          <w:lang w:eastAsia="ru-RU"/>
        </w:rPr>
        <w:t>Сочетая учебную деятельность с постоянной консалтинговой практикой, специалисты и преподаватели Института МФЦ постоянно совершенствуют имеющиеся знания и навыки, владеют последними новациями в области налогообложения и бухгалтерского учета.</w:t>
      </w:r>
    </w:p>
    <w:p w:rsidR="00615B9C" w:rsidRDefault="00615B9C" w:rsidP="00615B9C">
      <w:pPr>
        <w:pStyle w:val="a9"/>
        <w:spacing w:after="0" w:line="240" w:lineRule="auto"/>
        <w:ind w:left="0"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BF1F86" w:rsidRPr="008250E3" w:rsidRDefault="00126AEA" w:rsidP="00615B9C">
      <w:pPr>
        <w:pStyle w:val="a9"/>
        <w:spacing w:after="0" w:line="240" w:lineRule="auto"/>
        <w:ind w:left="0"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Об учебных программах</w:t>
      </w:r>
    </w:p>
    <w:p w:rsidR="00847487" w:rsidRPr="00847487" w:rsidRDefault="00847487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47487">
        <w:rPr>
          <w:rFonts w:ascii="Times New Roman" w:hAnsi="Times New Roman"/>
          <w:sz w:val="24"/>
          <w:szCs w:val="24"/>
          <w:lang w:eastAsia="ru-RU"/>
        </w:rPr>
        <w:t>Программ</w:t>
      </w:r>
      <w:r w:rsidR="000D762B">
        <w:rPr>
          <w:rFonts w:ascii="Times New Roman" w:hAnsi="Times New Roman"/>
          <w:sz w:val="24"/>
          <w:szCs w:val="24"/>
          <w:lang w:eastAsia="ru-RU"/>
        </w:rPr>
        <w:t>ы</w:t>
      </w:r>
      <w:r w:rsidRPr="00847487">
        <w:rPr>
          <w:rFonts w:ascii="Times New Roman" w:hAnsi="Times New Roman"/>
          <w:sz w:val="24"/>
          <w:szCs w:val="24"/>
          <w:lang w:eastAsia="ru-RU"/>
        </w:rPr>
        <w:t xml:space="preserve"> направлен</w:t>
      </w:r>
      <w:r w:rsidR="000D762B">
        <w:rPr>
          <w:rFonts w:ascii="Times New Roman" w:hAnsi="Times New Roman"/>
          <w:sz w:val="24"/>
          <w:szCs w:val="24"/>
          <w:lang w:eastAsia="ru-RU"/>
        </w:rPr>
        <w:t>ы</w:t>
      </w:r>
      <w:r w:rsidRPr="00847487">
        <w:rPr>
          <w:rFonts w:ascii="Times New Roman" w:hAnsi="Times New Roman"/>
          <w:sz w:val="24"/>
          <w:szCs w:val="24"/>
          <w:lang w:eastAsia="ru-RU"/>
        </w:rPr>
        <w:t xml:space="preserve"> на получение слушателями новой квалификации «Консультант по</w:t>
      </w:r>
      <w:r w:rsidR="000D762B">
        <w:rPr>
          <w:rFonts w:ascii="Times New Roman" w:hAnsi="Times New Roman"/>
          <w:sz w:val="24"/>
          <w:szCs w:val="24"/>
          <w:lang w:eastAsia="ru-RU"/>
        </w:rPr>
        <w:t xml:space="preserve"> налогам и сборам» или </w:t>
      </w:r>
      <w:r w:rsidRPr="00847487">
        <w:rPr>
          <w:rFonts w:ascii="Times New Roman" w:hAnsi="Times New Roman"/>
          <w:sz w:val="24"/>
          <w:szCs w:val="24"/>
          <w:lang w:eastAsia="ru-RU"/>
        </w:rPr>
        <w:t xml:space="preserve">совершенствование компетенций, необходимых для осуществления профессиональной деятельности в сфере консультирования по вопросам налогового права </w:t>
      </w:r>
      <w:r w:rsidR="00922676">
        <w:rPr>
          <w:rFonts w:ascii="Times New Roman" w:hAnsi="Times New Roman"/>
          <w:sz w:val="24"/>
          <w:szCs w:val="24"/>
          <w:lang w:eastAsia="ru-RU"/>
        </w:rPr>
        <w:t xml:space="preserve">и налогообложения организаций, </w:t>
      </w:r>
      <w:r w:rsidRPr="00847487">
        <w:rPr>
          <w:rFonts w:ascii="Times New Roman" w:hAnsi="Times New Roman"/>
          <w:sz w:val="24"/>
          <w:szCs w:val="24"/>
          <w:lang w:eastAsia="ru-RU"/>
        </w:rPr>
        <w:t>физических лиц, индивидуальных предпринимателей.</w:t>
      </w:r>
    </w:p>
    <w:p w:rsidR="00847487" w:rsidRDefault="000D762B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Реализация программ способствует</w:t>
      </w:r>
      <w:r w:rsidR="00847487" w:rsidRPr="00847487">
        <w:rPr>
          <w:rFonts w:ascii="Times New Roman" w:hAnsi="Times New Roman"/>
          <w:sz w:val="24"/>
          <w:szCs w:val="24"/>
          <w:lang w:eastAsia="ru-RU"/>
        </w:rPr>
        <w:t xml:space="preserve"> формировани</w:t>
      </w:r>
      <w:r>
        <w:rPr>
          <w:rFonts w:ascii="Times New Roman" w:hAnsi="Times New Roman"/>
          <w:sz w:val="24"/>
          <w:szCs w:val="24"/>
          <w:lang w:eastAsia="ru-RU"/>
        </w:rPr>
        <w:t>ю и развитию</w:t>
      </w:r>
      <w:r w:rsidR="00847487" w:rsidRPr="00847487">
        <w:rPr>
          <w:rFonts w:ascii="Times New Roman" w:hAnsi="Times New Roman"/>
          <w:sz w:val="24"/>
          <w:szCs w:val="24"/>
          <w:lang w:eastAsia="ru-RU"/>
        </w:rPr>
        <w:t xml:space="preserve"> профессионального сообщества консультантов по налогам и сборам (налоговы</w:t>
      </w:r>
      <w:r>
        <w:rPr>
          <w:rFonts w:ascii="Times New Roman" w:hAnsi="Times New Roman"/>
          <w:sz w:val="24"/>
          <w:szCs w:val="24"/>
          <w:lang w:eastAsia="ru-RU"/>
        </w:rPr>
        <w:t>х консультантов).</w:t>
      </w:r>
    </w:p>
    <w:p w:rsidR="009A7DDE" w:rsidRDefault="009A7DDE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Обучение и подготовка по программам «Налоговое консультирование» и «Налоговый юрист» проходит </w:t>
      </w:r>
      <w:r w:rsidRPr="009A7DDE">
        <w:rPr>
          <w:rFonts w:ascii="Times New Roman" w:hAnsi="Times New Roman"/>
          <w:sz w:val="24"/>
          <w:szCs w:val="24"/>
          <w:lang w:eastAsia="ru-RU"/>
        </w:rPr>
        <w:t>при тесном взаимодействия с Палатой налоговых консультантов.</w:t>
      </w:r>
    </w:p>
    <w:p w:rsidR="00615B9C" w:rsidRDefault="00615B9C" w:rsidP="00615B9C">
      <w:pPr>
        <w:pStyle w:val="a9"/>
        <w:spacing w:after="0" w:line="240" w:lineRule="auto"/>
        <w:ind w:left="0"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8A1A88" w:rsidRPr="008A1A88" w:rsidRDefault="000D762B" w:rsidP="00615B9C">
      <w:pPr>
        <w:pStyle w:val="a9"/>
        <w:spacing w:after="0" w:line="240" w:lineRule="auto"/>
        <w:ind w:left="0"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>О проведении обучения</w:t>
      </w:r>
    </w:p>
    <w:p w:rsidR="008A1A88" w:rsidRDefault="000D762B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</w:t>
      </w:r>
      <w:r w:rsidR="007301C0">
        <w:rPr>
          <w:rFonts w:ascii="Times New Roman" w:hAnsi="Times New Roman"/>
          <w:sz w:val="24"/>
          <w:szCs w:val="24"/>
          <w:lang w:eastAsia="ru-RU"/>
        </w:rPr>
        <w:t xml:space="preserve"> реализации программ </w:t>
      </w:r>
      <w:r>
        <w:rPr>
          <w:rFonts w:ascii="Times New Roman" w:hAnsi="Times New Roman"/>
          <w:sz w:val="24"/>
          <w:szCs w:val="24"/>
          <w:lang w:eastAsia="ru-RU"/>
        </w:rPr>
        <w:t>участвуют</w:t>
      </w:r>
      <w:r w:rsidR="007301C0">
        <w:rPr>
          <w:rFonts w:ascii="Times New Roman" w:hAnsi="Times New Roman"/>
          <w:sz w:val="24"/>
          <w:szCs w:val="24"/>
          <w:lang w:eastAsia="ru-RU"/>
        </w:rPr>
        <w:t xml:space="preserve"> высококвалифицированны</w:t>
      </w:r>
      <w:r>
        <w:rPr>
          <w:rFonts w:ascii="Times New Roman" w:hAnsi="Times New Roman"/>
          <w:sz w:val="24"/>
          <w:szCs w:val="24"/>
          <w:lang w:eastAsia="ru-RU"/>
        </w:rPr>
        <w:t>е, успешно зарекомендовавшие</w:t>
      </w:r>
      <w:r w:rsidR="008A1A88">
        <w:rPr>
          <w:rFonts w:ascii="Times New Roman" w:hAnsi="Times New Roman"/>
          <w:sz w:val="24"/>
          <w:szCs w:val="24"/>
          <w:lang w:eastAsia="ru-RU"/>
        </w:rPr>
        <w:t xml:space="preserve"> себя </w:t>
      </w:r>
      <w:r>
        <w:rPr>
          <w:rFonts w:ascii="Times New Roman" w:hAnsi="Times New Roman"/>
          <w:sz w:val="24"/>
          <w:szCs w:val="24"/>
          <w:lang w:eastAsia="ru-RU"/>
        </w:rPr>
        <w:t xml:space="preserve">преподаватели </w:t>
      </w:r>
      <w:r w:rsidR="007301C0">
        <w:rPr>
          <w:rFonts w:ascii="Times New Roman" w:hAnsi="Times New Roman"/>
          <w:sz w:val="24"/>
          <w:szCs w:val="24"/>
          <w:lang w:eastAsia="ru-RU"/>
        </w:rPr>
        <w:t xml:space="preserve">из </w:t>
      </w:r>
      <w:r>
        <w:rPr>
          <w:rFonts w:ascii="Times New Roman" w:hAnsi="Times New Roman"/>
          <w:sz w:val="24"/>
          <w:szCs w:val="24"/>
          <w:lang w:eastAsia="ru-RU"/>
        </w:rPr>
        <w:t xml:space="preserve">числа </w:t>
      </w:r>
      <w:r w:rsidR="007301C0" w:rsidRPr="007301C0">
        <w:rPr>
          <w:rFonts w:ascii="Times New Roman" w:hAnsi="Times New Roman"/>
          <w:sz w:val="24"/>
          <w:szCs w:val="24"/>
          <w:lang w:eastAsia="ru-RU"/>
        </w:rPr>
        <w:t>опытных преподавателей-практиков</w:t>
      </w:r>
      <w:r w:rsidR="007301C0">
        <w:rPr>
          <w:rFonts w:ascii="Times New Roman" w:hAnsi="Times New Roman"/>
          <w:sz w:val="24"/>
          <w:szCs w:val="24"/>
          <w:lang w:eastAsia="ru-RU"/>
        </w:rPr>
        <w:t>, профессионал</w:t>
      </w:r>
      <w:r w:rsidR="008A1A88">
        <w:rPr>
          <w:rFonts w:ascii="Times New Roman" w:hAnsi="Times New Roman"/>
          <w:sz w:val="24"/>
          <w:szCs w:val="24"/>
          <w:lang w:eastAsia="ru-RU"/>
        </w:rPr>
        <w:t>ов</w:t>
      </w:r>
      <w:r w:rsidR="007301C0">
        <w:rPr>
          <w:rFonts w:ascii="Times New Roman" w:hAnsi="Times New Roman"/>
          <w:sz w:val="24"/>
          <w:szCs w:val="24"/>
          <w:lang w:eastAsia="ru-RU"/>
        </w:rPr>
        <w:t xml:space="preserve"> в области налогообложения</w:t>
      </w:r>
      <w:r w:rsidR="008A1A88">
        <w:rPr>
          <w:rFonts w:ascii="Times New Roman" w:hAnsi="Times New Roman"/>
          <w:sz w:val="24"/>
          <w:szCs w:val="24"/>
          <w:lang w:eastAsia="ru-RU"/>
        </w:rPr>
        <w:t>, бухгалтерского учета</w:t>
      </w:r>
      <w:r w:rsidR="009E75CD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8A1A88">
        <w:rPr>
          <w:rFonts w:ascii="Times New Roman" w:hAnsi="Times New Roman"/>
          <w:sz w:val="24"/>
          <w:szCs w:val="24"/>
          <w:lang w:eastAsia="ru-RU"/>
        </w:rPr>
        <w:t>налогового и гражданского права.</w:t>
      </w:r>
    </w:p>
    <w:p w:rsidR="008A1A88" w:rsidRDefault="00922676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Мы</w:t>
      </w:r>
      <w:r w:rsidR="00FF6507" w:rsidRPr="008A1A88">
        <w:rPr>
          <w:rFonts w:ascii="Times New Roman" w:hAnsi="Times New Roman"/>
          <w:sz w:val="24"/>
          <w:szCs w:val="24"/>
          <w:lang w:eastAsia="ru-RU"/>
        </w:rPr>
        <w:t xml:space="preserve"> предлагаем </w:t>
      </w:r>
      <w:r>
        <w:rPr>
          <w:rFonts w:ascii="Times New Roman" w:hAnsi="Times New Roman"/>
          <w:sz w:val="24"/>
          <w:szCs w:val="24"/>
          <w:lang w:eastAsia="ru-RU"/>
        </w:rPr>
        <w:t>очную</w:t>
      </w:r>
      <w:r w:rsidRPr="008A1A88">
        <w:rPr>
          <w:rFonts w:ascii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hAnsi="Times New Roman"/>
          <w:sz w:val="24"/>
          <w:szCs w:val="24"/>
          <w:lang w:eastAsia="ru-RU"/>
        </w:rPr>
        <w:t>заочную, комбинированную (очно-заочную) формы обучения с использованием</w:t>
      </w:r>
      <w:r w:rsidRPr="008A1A88">
        <w:rPr>
          <w:rFonts w:ascii="Times New Roman" w:hAnsi="Times New Roman"/>
          <w:sz w:val="24"/>
          <w:szCs w:val="24"/>
          <w:lang w:eastAsia="ru-RU"/>
        </w:rPr>
        <w:t xml:space="preserve"> онлайн-</w:t>
      </w:r>
      <w:r w:rsidRPr="00847487">
        <w:rPr>
          <w:rFonts w:ascii="Times New Roman" w:hAnsi="Times New Roman"/>
          <w:sz w:val="24"/>
          <w:szCs w:val="24"/>
          <w:lang w:eastAsia="ru-RU"/>
        </w:rPr>
        <w:t>участия</w:t>
      </w:r>
      <w:r>
        <w:rPr>
          <w:rFonts w:ascii="Times New Roman" w:hAnsi="Times New Roman"/>
          <w:sz w:val="24"/>
          <w:szCs w:val="24"/>
          <w:lang w:eastAsia="ru-RU"/>
        </w:rPr>
        <w:t xml:space="preserve"> при проведении занятий. В независимости от формы обучения</w:t>
      </w:r>
      <w:r w:rsidR="00FF6507">
        <w:rPr>
          <w:rFonts w:ascii="Times New Roman" w:hAnsi="Times New Roman"/>
          <w:sz w:val="24"/>
          <w:szCs w:val="24"/>
          <w:lang w:eastAsia="ru-RU"/>
        </w:rPr>
        <w:t xml:space="preserve"> все слушатели имеют доступ к </w:t>
      </w:r>
      <w:r w:rsidR="00847487" w:rsidRPr="00847487">
        <w:rPr>
          <w:rFonts w:ascii="Times New Roman" w:hAnsi="Times New Roman"/>
          <w:sz w:val="24"/>
          <w:szCs w:val="24"/>
          <w:lang w:eastAsia="ru-RU"/>
        </w:rPr>
        <w:t>платформе дистанционного обучения Института МФЦ</w:t>
      </w:r>
      <w:r w:rsidR="00FF6507">
        <w:rPr>
          <w:rFonts w:ascii="Times New Roman" w:hAnsi="Times New Roman"/>
          <w:sz w:val="24"/>
          <w:szCs w:val="24"/>
          <w:lang w:eastAsia="ru-RU"/>
        </w:rPr>
        <w:t>.</w:t>
      </w:r>
    </w:p>
    <w:p w:rsidR="009A7DDE" w:rsidRPr="009A7DDE" w:rsidRDefault="009A7DDE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A7DDE">
        <w:rPr>
          <w:rFonts w:ascii="Times New Roman" w:hAnsi="Times New Roman"/>
          <w:sz w:val="24"/>
          <w:szCs w:val="24"/>
          <w:lang w:eastAsia="ru-RU"/>
        </w:rPr>
        <w:t>Институт МФЦ придерживается высоких стандартов качества онлайн (интернет)-трансляций образовательных мероприятий, которые обеспечиваются: собственной видеостудией, современным оборудованием в аудитории (включая</w:t>
      </w:r>
      <w:r w:rsidR="00615B9C">
        <w:rPr>
          <w:rFonts w:ascii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9A7DDE">
        <w:rPr>
          <w:rFonts w:ascii="Times New Roman" w:hAnsi="Times New Roman"/>
          <w:sz w:val="24"/>
          <w:szCs w:val="24"/>
          <w:lang w:eastAsia="ru-RU"/>
        </w:rPr>
        <w:t>ptz</w:t>
      </w:r>
      <w:proofErr w:type="spellEnd"/>
      <w:r w:rsidRPr="009A7DDE">
        <w:rPr>
          <w:rFonts w:ascii="Times New Roman" w:hAnsi="Times New Roman"/>
          <w:sz w:val="24"/>
          <w:szCs w:val="24"/>
          <w:lang w:eastAsia="ru-RU"/>
        </w:rPr>
        <w:t>-камеру, микрофонную систему, электронную доску для преподавателей), основным и резервным интернет-каналами с высокой пропускной способностью, использованием ведущих платформ онлайн-обучения, наличием квалифицированны</w:t>
      </w:r>
      <w:r w:rsidR="00922676">
        <w:rPr>
          <w:rFonts w:ascii="Times New Roman" w:hAnsi="Times New Roman"/>
          <w:sz w:val="24"/>
          <w:szCs w:val="24"/>
          <w:lang w:eastAsia="ru-RU"/>
        </w:rPr>
        <w:t>х инженерно-технических кадров.</w:t>
      </w:r>
    </w:p>
    <w:p w:rsidR="009A7DDE" w:rsidRPr="009A7DDE" w:rsidRDefault="00922676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случае проведения</w:t>
      </w:r>
      <w:r w:rsidR="009A7DDE" w:rsidRPr="009A7DDE">
        <w:rPr>
          <w:rFonts w:ascii="Times New Roman" w:hAnsi="Times New Roman"/>
          <w:sz w:val="24"/>
          <w:szCs w:val="24"/>
          <w:lang w:eastAsia="ru-RU"/>
        </w:rPr>
        <w:t xml:space="preserve"> преподавателями </w:t>
      </w:r>
      <w:r>
        <w:rPr>
          <w:rFonts w:ascii="Times New Roman" w:hAnsi="Times New Roman"/>
          <w:sz w:val="24"/>
          <w:szCs w:val="24"/>
          <w:lang w:eastAsia="ru-RU"/>
        </w:rPr>
        <w:t>занятий из дома или аудиторий Института МФЦ</w:t>
      </w:r>
      <w:r w:rsidR="009A7DDE" w:rsidRPr="009A7DDE">
        <w:rPr>
          <w:rFonts w:ascii="Times New Roman" w:hAnsi="Times New Roman"/>
          <w:sz w:val="24"/>
          <w:szCs w:val="24"/>
          <w:lang w:eastAsia="ru-RU"/>
        </w:rPr>
        <w:t xml:space="preserve">, наши инженерно-технические специалисты оказывают им необходимую </w:t>
      </w:r>
      <w:r w:rsidR="009A7DDE" w:rsidRPr="009A7DDE">
        <w:rPr>
          <w:rFonts w:ascii="Times New Roman" w:hAnsi="Times New Roman"/>
          <w:sz w:val="24"/>
          <w:szCs w:val="24"/>
          <w:lang w:eastAsia="ru-RU"/>
        </w:rPr>
        <w:lastRenderedPageBreak/>
        <w:t>техническую поддержку</w:t>
      </w:r>
      <w:r w:rsidR="009A7DDE">
        <w:rPr>
          <w:rFonts w:ascii="Times New Roman" w:hAnsi="Times New Roman"/>
          <w:sz w:val="24"/>
          <w:szCs w:val="24"/>
          <w:lang w:eastAsia="ru-RU"/>
        </w:rPr>
        <w:t xml:space="preserve">, </w:t>
      </w:r>
      <w:r w:rsidR="009A7DDE" w:rsidRPr="009A7DDE">
        <w:rPr>
          <w:rFonts w:ascii="Times New Roman" w:hAnsi="Times New Roman"/>
          <w:sz w:val="24"/>
          <w:szCs w:val="24"/>
          <w:lang w:eastAsia="ru-RU"/>
        </w:rPr>
        <w:t>используя современные информационно-телекоммуникационные технологии</w:t>
      </w:r>
      <w:r w:rsidR="009A7DDE">
        <w:rPr>
          <w:rFonts w:ascii="Times New Roman" w:hAnsi="Times New Roman"/>
          <w:sz w:val="24"/>
          <w:szCs w:val="24"/>
          <w:lang w:eastAsia="ru-RU"/>
        </w:rPr>
        <w:t>.</w:t>
      </w:r>
    </w:p>
    <w:p w:rsidR="009A7DDE" w:rsidRPr="009A7DDE" w:rsidRDefault="009A7DDE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9A7DDE">
        <w:rPr>
          <w:rFonts w:ascii="Times New Roman" w:hAnsi="Times New Roman"/>
          <w:sz w:val="24"/>
          <w:szCs w:val="24"/>
          <w:lang w:eastAsia="ru-RU"/>
        </w:rPr>
        <w:t>Использование Институтом МФЦ передовых программных продуктов позволяет всем нашим сотрудникам, вовлеченным в процесс подготовки и проведения мероприятий, слаженно осуществлят</w:t>
      </w:r>
      <w:r w:rsidR="00922676">
        <w:rPr>
          <w:rFonts w:ascii="Times New Roman" w:hAnsi="Times New Roman"/>
          <w:sz w:val="24"/>
          <w:szCs w:val="24"/>
          <w:lang w:eastAsia="ru-RU"/>
        </w:rPr>
        <w:t>ь дистанционное взаимодействие.</w:t>
      </w:r>
    </w:p>
    <w:p w:rsidR="00615B9C" w:rsidRDefault="00615B9C" w:rsidP="00615B9C">
      <w:pPr>
        <w:pStyle w:val="a9"/>
        <w:spacing w:after="0" w:line="240" w:lineRule="auto"/>
        <w:ind w:left="0"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9A7DDE" w:rsidRPr="008E6B3B" w:rsidRDefault="00D46DB3" w:rsidP="00615B9C">
      <w:pPr>
        <w:pStyle w:val="a9"/>
        <w:spacing w:after="0" w:line="240" w:lineRule="auto"/>
        <w:ind w:left="0" w:firstLine="567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  <w:lang w:eastAsia="ru-RU"/>
        </w:rPr>
        <w:t>Ближайшие курсы</w:t>
      </w:r>
    </w:p>
    <w:p w:rsidR="009E75CD" w:rsidRDefault="008E6B3B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E6B3B">
        <w:rPr>
          <w:rFonts w:ascii="Times New Roman" w:hAnsi="Times New Roman"/>
          <w:sz w:val="24"/>
          <w:szCs w:val="24"/>
          <w:lang w:eastAsia="ru-RU"/>
        </w:rPr>
        <w:t xml:space="preserve">Ведется регистрация слушателей на программы профессиональной переподготовки «Налоговое консультирование» </w:t>
      </w:r>
      <w:r w:rsidR="009E75CD">
        <w:rPr>
          <w:rFonts w:ascii="Times New Roman" w:hAnsi="Times New Roman"/>
          <w:sz w:val="24"/>
          <w:szCs w:val="24"/>
          <w:lang w:eastAsia="ru-RU"/>
        </w:rPr>
        <w:t>и повышение квалификации «Налоговый юрист»</w:t>
      </w:r>
      <w:r w:rsidR="00352640">
        <w:rPr>
          <w:rFonts w:ascii="Times New Roman" w:hAnsi="Times New Roman"/>
          <w:sz w:val="24"/>
          <w:szCs w:val="24"/>
          <w:lang w:eastAsia="ru-RU"/>
        </w:rPr>
        <w:t>:</w:t>
      </w:r>
    </w:p>
    <w:p w:rsidR="008E6B3B" w:rsidRPr="008E6B3B" w:rsidRDefault="008E6B3B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E6B3B">
        <w:rPr>
          <w:rFonts w:ascii="Times New Roman" w:hAnsi="Times New Roman"/>
          <w:sz w:val="24"/>
          <w:szCs w:val="24"/>
          <w:lang w:eastAsia="ru-RU"/>
        </w:rPr>
        <w:t xml:space="preserve">с </w:t>
      </w:r>
      <w:r>
        <w:rPr>
          <w:rFonts w:ascii="Times New Roman" w:hAnsi="Times New Roman"/>
          <w:sz w:val="24"/>
          <w:szCs w:val="24"/>
          <w:lang w:eastAsia="ru-RU"/>
        </w:rPr>
        <w:t xml:space="preserve">15 декабря </w:t>
      </w:r>
      <w:r w:rsidRPr="008E6B3B">
        <w:rPr>
          <w:rFonts w:ascii="Times New Roman" w:hAnsi="Times New Roman"/>
          <w:sz w:val="24"/>
          <w:szCs w:val="24"/>
          <w:lang w:eastAsia="ru-RU"/>
        </w:rPr>
        <w:t xml:space="preserve">2020 года </w:t>
      </w:r>
      <w:r>
        <w:rPr>
          <w:rFonts w:ascii="Times New Roman" w:hAnsi="Times New Roman"/>
          <w:sz w:val="24"/>
          <w:szCs w:val="24"/>
          <w:lang w:eastAsia="ru-RU"/>
        </w:rPr>
        <w:t>30 марта</w:t>
      </w:r>
      <w:r w:rsidRPr="008E6B3B">
        <w:rPr>
          <w:rFonts w:ascii="Times New Roman" w:hAnsi="Times New Roman"/>
          <w:sz w:val="24"/>
          <w:szCs w:val="24"/>
          <w:lang w:eastAsia="ru-RU"/>
        </w:rPr>
        <w:t xml:space="preserve"> января 2021 года </w:t>
      </w:r>
      <w:r w:rsidR="00352640">
        <w:rPr>
          <w:rFonts w:ascii="Times New Roman" w:hAnsi="Times New Roman"/>
          <w:sz w:val="24"/>
          <w:szCs w:val="24"/>
          <w:lang w:eastAsia="ru-RU"/>
        </w:rPr>
        <w:t>—</w:t>
      </w:r>
      <w:r w:rsidR="009E75CD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8E6B3B">
        <w:rPr>
          <w:rFonts w:ascii="Times New Roman" w:hAnsi="Times New Roman"/>
          <w:sz w:val="24"/>
          <w:szCs w:val="24"/>
          <w:lang w:eastAsia="ru-RU"/>
        </w:rPr>
        <w:t>в формате дистанционного обучения, которое осуществляется на учебной платформе Института МФЦ</w:t>
      </w:r>
      <w:r>
        <w:rPr>
          <w:rFonts w:ascii="Times New Roman" w:hAnsi="Times New Roman"/>
          <w:sz w:val="24"/>
          <w:szCs w:val="24"/>
          <w:lang w:eastAsia="ru-RU"/>
        </w:rPr>
        <w:t xml:space="preserve">, а также посредствам участия в </w:t>
      </w:r>
      <w:r w:rsidR="00352640">
        <w:rPr>
          <w:rFonts w:ascii="Times New Roman" w:hAnsi="Times New Roman"/>
          <w:sz w:val="24"/>
          <w:szCs w:val="24"/>
          <w:lang w:eastAsia="ru-RU"/>
        </w:rPr>
        <w:t>онлайн-мероприятиях</w:t>
      </w:r>
      <w:r w:rsidRPr="008E6B3B">
        <w:rPr>
          <w:rFonts w:ascii="Times New Roman" w:hAnsi="Times New Roman"/>
          <w:sz w:val="24"/>
          <w:szCs w:val="24"/>
          <w:lang w:eastAsia="ru-RU"/>
        </w:rPr>
        <w:t>.</w:t>
      </w:r>
    </w:p>
    <w:p w:rsidR="008E6B3B" w:rsidRPr="008E6B3B" w:rsidRDefault="008E6B3B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8E6B3B">
        <w:rPr>
          <w:rFonts w:ascii="Times New Roman" w:hAnsi="Times New Roman"/>
          <w:sz w:val="24"/>
          <w:szCs w:val="24"/>
          <w:lang w:eastAsia="ru-RU"/>
        </w:rPr>
        <w:t xml:space="preserve">Подробнее: </w:t>
      </w:r>
      <w:hyperlink r:id="rId8" w:history="1">
        <w:r w:rsidR="00D46DB3" w:rsidRPr="0057633E">
          <w:rPr>
            <w:rStyle w:val="a8"/>
            <w:rFonts w:ascii="Times New Roman" w:hAnsi="Times New Roman"/>
            <w:sz w:val="24"/>
            <w:szCs w:val="24"/>
            <w:lang w:eastAsia="ru-RU"/>
          </w:rPr>
          <w:t>https://www.educenter.ru/course-series/tax_adviser.html</w:t>
        </w:r>
      </w:hyperlink>
    </w:p>
    <w:p w:rsidR="00364E9A" w:rsidRDefault="005B75E9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8E6B3B">
        <w:rPr>
          <w:rFonts w:ascii="Times New Roman" w:hAnsi="Times New Roman"/>
          <w:b/>
          <w:bCs/>
          <w:sz w:val="24"/>
          <w:szCs w:val="24"/>
          <w:lang w:eastAsia="ru-RU"/>
        </w:rPr>
        <w:t>Стоимость</w:t>
      </w:r>
      <w:r w:rsidR="00364E9A" w:rsidRPr="008E6B3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участия </w:t>
      </w:r>
      <w:r w:rsidRPr="008E6B3B">
        <w:rPr>
          <w:rFonts w:ascii="Times New Roman" w:hAnsi="Times New Roman"/>
          <w:b/>
          <w:bCs/>
          <w:sz w:val="24"/>
          <w:szCs w:val="24"/>
          <w:lang w:eastAsia="ru-RU"/>
        </w:rPr>
        <w:t>в</w:t>
      </w:r>
      <w:r w:rsidR="008E6B3B" w:rsidRPr="008E6B3B">
        <w:rPr>
          <w:rFonts w:ascii="Times New Roman" w:hAnsi="Times New Roman"/>
          <w:b/>
          <w:bCs/>
          <w:sz w:val="24"/>
          <w:szCs w:val="24"/>
          <w:lang w:eastAsia="ru-RU"/>
        </w:rPr>
        <w:t xml:space="preserve"> обучении</w:t>
      </w:r>
      <w:r w:rsidR="00352640">
        <w:rPr>
          <w:rFonts w:ascii="Times New Roman" w:hAnsi="Times New Roman"/>
          <w:b/>
          <w:bCs/>
          <w:sz w:val="24"/>
          <w:szCs w:val="24"/>
          <w:lang w:eastAsia="ru-RU"/>
        </w:rPr>
        <w:t>:</w:t>
      </w:r>
    </w:p>
    <w:p w:rsidR="008E6B3B" w:rsidRDefault="00352640" w:rsidP="00615B9C">
      <w:pPr>
        <w:pStyle w:val="a9"/>
        <w:numPr>
          <w:ilvl w:val="0"/>
          <w:numId w:val="21"/>
        </w:numPr>
        <w:spacing w:after="0" w:line="240" w:lineRule="auto"/>
        <w:ind w:left="1134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</w:t>
      </w:r>
      <w:r w:rsidR="008E6B3B">
        <w:rPr>
          <w:rFonts w:ascii="Times New Roman" w:hAnsi="Times New Roman"/>
          <w:sz w:val="24"/>
          <w:szCs w:val="24"/>
          <w:lang w:eastAsia="ru-RU"/>
        </w:rPr>
        <w:t>рограмма «Налоговое к</w:t>
      </w:r>
      <w:r>
        <w:rPr>
          <w:rFonts w:ascii="Times New Roman" w:hAnsi="Times New Roman"/>
          <w:sz w:val="24"/>
          <w:szCs w:val="24"/>
          <w:lang w:eastAsia="ru-RU"/>
        </w:rPr>
        <w:t xml:space="preserve">онсультирование» 380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ак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 часов — 52 </w:t>
      </w:r>
      <w:r w:rsidR="008E6B3B">
        <w:rPr>
          <w:rFonts w:ascii="Times New Roman" w:hAnsi="Times New Roman"/>
          <w:sz w:val="24"/>
          <w:szCs w:val="24"/>
          <w:lang w:eastAsia="ru-RU"/>
        </w:rPr>
        <w:t>800 рублей;</w:t>
      </w:r>
    </w:p>
    <w:p w:rsidR="008E6B3B" w:rsidRDefault="00352640" w:rsidP="00615B9C">
      <w:pPr>
        <w:pStyle w:val="a9"/>
        <w:numPr>
          <w:ilvl w:val="0"/>
          <w:numId w:val="21"/>
        </w:numPr>
        <w:spacing w:after="0" w:line="240" w:lineRule="auto"/>
        <w:ind w:left="1134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</w:t>
      </w:r>
      <w:r w:rsidR="008E6B3B">
        <w:rPr>
          <w:rFonts w:ascii="Times New Roman" w:hAnsi="Times New Roman"/>
          <w:sz w:val="24"/>
          <w:szCs w:val="24"/>
          <w:lang w:eastAsia="ru-RU"/>
        </w:rPr>
        <w:t>рограмма «Налоговое консу</w:t>
      </w:r>
      <w:r>
        <w:rPr>
          <w:rFonts w:ascii="Times New Roman" w:hAnsi="Times New Roman"/>
          <w:sz w:val="24"/>
          <w:szCs w:val="24"/>
          <w:lang w:eastAsia="ru-RU"/>
        </w:rPr>
        <w:t xml:space="preserve">льтирование» 260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ак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. часов – 50 </w:t>
      </w:r>
      <w:r w:rsidR="008E6B3B">
        <w:rPr>
          <w:rFonts w:ascii="Times New Roman" w:hAnsi="Times New Roman"/>
          <w:sz w:val="24"/>
          <w:szCs w:val="24"/>
          <w:lang w:eastAsia="ru-RU"/>
        </w:rPr>
        <w:t>400 рублей;</w:t>
      </w:r>
    </w:p>
    <w:p w:rsidR="008E6B3B" w:rsidRDefault="00352640" w:rsidP="00615B9C">
      <w:pPr>
        <w:pStyle w:val="a9"/>
        <w:numPr>
          <w:ilvl w:val="0"/>
          <w:numId w:val="21"/>
        </w:numPr>
        <w:spacing w:after="0" w:line="240" w:lineRule="auto"/>
        <w:ind w:left="1134" w:hanging="567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</w:t>
      </w:r>
      <w:r w:rsidR="008E6B3B">
        <w:rPr>
          <w:rFonts w:ascii="Times New Roman" w:hAnsi="Times New Roman"/>
          <w:sz w:val="24"/>
          <w:szCs w:val="24"/>
          <w:lang w:eastAsia="ru-RU"/>
        </w:rPr>
        <w:t>рограмма «</w:t>
      </w:r>
      <w:r>
        <w:rPr>
          <w:rFonts w:ascii="Times New Roman" w:hAnsi="Times New Roman"/>
          <w:sz w:val="24"/>
          <w:szCs w:val="24"/>
          <w:lang w:eastAsia="ru-RU"/>
        </w:rPr>
        <w:t xml:space="preserve">Налоговый юрист» 180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ак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>. часов —</w:t>
      </w:r>
      <w:r w:rsidR="008E6B3B">
        <w:rPr>
          <w:rFonts w:ascii="Times New Roman" w:hAnsi="Times New Roman"/>
          <w:sz w:val="24"/>
          <w:szCs w:val="24"/>
          <w:lang w:eastAsia="ru-RU"/>
        </w:rPr>
        <w:t xml:space="preserve"> 52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8E6B3B">
        <w:rPr>
          <w:rFonts w:ascii="Times New Roman" w:hAnsi="Times New Roman"/>
          <w:sz w:val="24"/>
          <w:szCs w:val="24"/>
          <w:lang w:eastAsia="ru-RU"/>
        </w:rPr>
        <w:t>800 рублей</w:t>
      </w:r>
      <w:r w:rsidR="009E75CD">
        <w:rPr>
          <w:rFonts w:ascii="Times New Roman" w:hAnsi="Times New Roman"/>
          <w:sz w:val="24"/>
          <w:szCs w:val="24"/>
          <w:lang w:eastAsia="ru-RU"/>
        </w:rPr>
        <w:t>.</w:t>
      </w:r>
    </w:p>
    <w:p w:rsidR="00352640" w:rsidRPr="009E75CD" w:rsidRDefault="00352640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9E75CD">
        <w:rPr>
          <w:rFonts w:ascii="Times New Roman" w:hAnsi="Times New Roman"/>
          <w:b/>
          <w:bCs/>
          <w:sz w:val="24"/>
          <w:szCs w:val="24"/>
          <w:lang w:eastAsia="ru-RU"/>
        </w:rPr>
        <w:t xml:space="preserve">В настоящее время на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все курсы </w:t>
      </w:r>
      <w:r w:rsidRPr="009E75CD">
        <w:rPr>
          <w:rFonts w:ascii="Times New Roman" w:hAnsi="Times New Roman"/>
          <w:b/>
          <w:bCs/>
          <w:sz w:val="24"/>
          <w:szCs w:val="24"/>
          <w:lang w:eastAsia="ru-RU"/>
        </w:rPr>
        <w:t>распространяется скидка в размере 20%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.</w:t>
      </w:r>
    </w:p>
    <w:p w:rsidR="002956BC" w:rsidRPr="008E6B3B" w:rsidRDefault="008E6B3B" w:rsidP="00615B9C">
      <w:pPr>
        <w:pStyle w:val="a9"/>
        <w:spacing w:after="0" w:line="240" w:lineRule="auto"/>
        <w:ind w:left="0" w:firstLine="567"/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8E6B3B">
        <w:rPr>
          <w:rFonts w:ascii="Times New Roman" w:hAnsi="Times New Roman"/>
          <w:i/>
          <w:iCs/>
          <w:sz w:val="24"/>
          <w:szCs w:val="24"/>
          <w:lang w:eastAsia="ru-RU"/>
        </w:rPr>
        <w:t>По вопросам обучения и повышения квалификации в области налогообложения обращайтесь к Кисленко Марине по телефону +7(</w:t>
      </w:r>
      <w:r w:rsidR="00D46DB3">
        <w:rPr>
          <w:rFonts w:ascii="Times New Roman" w:hAnsi="Times New Roman"/>
          <w:i/>
          <w:iCs/>
          <w:sz w:val="24"/>
          <w:szCs w:val="24"/>
          <w:lang w:eastAsia="ru-RU"/>
        </w:rPr>
        <w:t xml:space="preserve">495)921-22-73 (многоканальный), </w:t>
      </w:r>
      <w:r w:rsidRPr="008E6B3B">
        <w:rPr>
          <w:rFonts w:ascii="Times New Roman" w:hAnsi="Times New Roman"/>
          <w:i/>
          <w:iCs/>
          <w:sz w:val="24"/>
          <w:szCs w:val="24"/>
          <w:lang w:eastAsia="ru-RU"/>
        </w:rPr>
        <w:t xml:space="preserve">по </w:t>
      </w:r>
      <w:r w:rsidR="00D46DB3">
        <w:rPr>
          <w:rFonts w:ascii="Times New Roman" w:hAnsi="Times New Roman"/>
          <w:i/>
          <w:iCs/>
          <w:sz w:val="24"/>
          <w:szCs w:val="24"/>
          <w:lang w:eastAsia="ru-RU"/>
        </w:rPr>
        <w:t>электронной почте</w:t>
      </w:r>
      <w:r w:rsidRPr="008E6B3B">
        <w:rPr>
          <w:rFonts w:ascii="Times New Roman" w:hAnsi="Times New Roman"/>
          <w:i/>
          <w:iCs/>
          <w:sz w:val="24"/>
          <w:szCs w:val="24"/>
          <w:lang w:eastAsia="ru-RU"/>
        </w:rPr>
        <w:t>: seminar4@educenter.ru, интернет: www.educenter.ru</w:t>
      </w:r>
    </w:p>
    <w:sectPr w:rsidR="002956BC" w:rsidRPr="008E6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C4401"/>
    <w:multiLevelType w:val="hybridMultilevel"/>
    <w:tmpl w:val="5FACA15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B9C638E"/>
    <w:multiLevelType w:val="hybridMultilevel"/>
    <w:tmpl w:val="A2D2F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425B2"/>
    <w:multiLevelType w:val="hybridMultilevel"/>
    <w:tmpl w:val="9B5E04A2"/>
    <w:lvl w:ilvl="0" w:tplc="3FD05B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FD0D3B"/>
    <w:multiLevelType w:val="hybridMultilevel"/>
    <w:tmpl w:val="073E1A3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3465412"/>
    <w:multiLevelType w:val="hybridMultilevel"/>
    <w:tmpl w:val="70C2443A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8D63369"/>
    <w:multiLevelType w:val="hybridMultilevel"/>
    <w:tmpl w:val="F2A0A47C"/>
    <w:lvl w:ilvl="0" w:tplc="8B1A090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9C0D07"/>
    <w:multiLevelType w:val="hybridMultilevel"/>
    <w:tmpl w:val="B0FE9A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6F35D3"/>
    <w:multiLevelType w:val="hybridMultilevel"/>
    <w:tmpl w:val="FABC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C21353"/>
    <w:multiLevelType w:val="hybridMultilevel"/>
    <w:tmpl w:val="6A0CB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C915D5"/>
    <w:multiLevelType w:val="hybridMultilevel"/>
    <w:tmpl w:val="68D8AC40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63F6750"/>
    <w:multiLevelType w:val="hybridMultilevel"/>
    <w:tmpl w:val="E0CEC0F4"/>
    <w:lvl w:ilvl="0" w:tplc="4B603A6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5DA605A8"/>
    <w:multiLevelType w:val="hybridMultilevel"/>
    <w:tmpl w:val="A15274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E76CC5"/>
    <w:multiLevelType w:val="hybridMultilevel"/>
    <w:tmpl w:val="7716F334"/>
    <w:lvl w:ilvl="0" w:tplc="0892172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3433BFC"/>
    <w:multiLevelType w:val="hybridMultilevel"/>
    <w:tmpl w:val="DD268D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132F79"/>
    <w:multiLevelType w:val="hybridMultilevel"/>
    <w:tmpl w:val="551A5DB2"/>
    <w:lvl w:ilvl="0" w:tplc="33F0E28A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69E0FF9"/>
    <w:multiLevelType w:val="hybridMultilevel"/>
    <w:tmpl w:val="1D48DC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022FAE"/>
    <w:multiLevelType w:val="hybridMultilevel"/>
    <w:tmpl w:val="5D5C175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B015C97"/>
    <w:multiLevelType w:val="multilevel"/>
    <w:tmpl w:val="04B03DD4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Theme="majorEastAsia" w:hAnsi="Times New Roman" w:cs="Times New Roman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abstractNum w:abstractNumId="18" w15:restartNumberingAfterBreak="0">
    <w:nsid w:val="6BE041EC"/>
    <w:multiLevelType w:val="hybridMultilevel"/>
    <w:tmpl w:val="5636EEEC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1DD7BCE"/>
    <w:multiLevelType w:val="hybridMultilevel"/>
    <w:tmpl w:val="4524E35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8A100F6"/>
    <w:multiLevelType w:val="hybridMultilevel"/>
    <w:tmpl w:val="3E628E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14"/>
  </w:num>
  <w:num w:numId="6">
    <w:abstractNumId w:val="3"/>
  </w:num>
  <w:num w:numId="7">
    <w:abstractNumId w:val="10"/>
  </w:num>
  <w:num w:numId="8">
    <w:abstractNumId w:val="4"/>
  </w:num>
  <w:num w:numId="9">
    <w:abstractNumId w:val="12"/>
  </w:num>
  <w:num w:numId="10">
    <w:abstractNumId w:val="0"/>
  </w:num>
  <w:num w:numId="11">
    <w:abstractNumId w:val="9"/>
  </w:num>
  <w:num w:numId="12">
    <w:abstractNumId w:val="6"/>
  </w:num>
  <w:num w:numId="13">
    <w:abstractNumId w:val="7"/>
  </w:num>
  <w:num w:numId="14">
    <w:abstractNumId w:val="8"/>
  </w:num>
  <w:num w:numId="15">
    <w:abstractNumId w:val="15"/>
  </w:num>
  <w:num w:numId="16">
    <w:abstractNumId w:val="20"/>
  </w:num>
  <w:num w:numId="17">
    <w:abstractNumId w:val="19"/>
  </w:num>
  <w:num w:numId="18">
    <w:abstractNumId w:val="13"/>
  </w:num>
  <w:num w:numId="19">
    <w:abstractNumId w:val="2"/>
  </w:num>
  <w:num w:numId="20">
    <w:abstractNumId w:val="1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EF4"/>
    <w:rsid w:val="00022475"/>
    <w:rsid w:val="00030A9C"/>
    <w:rsid w:val="000D762B"/>
    <w:rsid w:val="00126AEA"/>
    <w:rsid w:val="001D1EF4"/>
    <w:rsid w:val="002956BC"/>
    <w:rsid w:val="00352640"/>
    <w:rsid w:val="00364E9A"/>
    <w:rsid w:val="004C6DD3"/>
    <w:rsid w:val="005B2BC2"/>
    <w:rsid w:val="005B75E9"/>
    <w:rsid w:val="00610205"/>
    <w:rsid w:val="00615B9C"/>
    <w:rsid w:val="00625D64"/>
    <w:rsid w:val="006D1C29"/>
    <w:rsid w:val="00720D54"/>
    <w:rsid w:val="007301C0"/>
    <w:rsid w:val="008250E3"/>
    <w:rsid w:val="00847487"/>
    <w:rsid w:val="008A1A88"/>
    <w:rsid w:val="008B01B7"/>
    <w:rsid w:val="008E6563"/>
    <w:rsid w:val="008E6B3B"/>
    <w:rsid w:val="00922676"/>
    <w:rsid w:val="00977DE1"/>
    <w:rsid w:val="009A7DDE"/>
    <w:rsid w:val="009D4991"/>
    <w:rsid w:val="009E75CD"/>
    <w:rsid w:val="00BF1F86"/>
    <w:rsid w:val="00D46DB3"/>
    <w:rsid w:val="00EB6A32"/>
    <w:rsid w:val="00F32551"/>
    <w:rsid w:val="00FF6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30C73"/>
  <w15:chartTrackingRefBased/>
  <w15:docId w15:val="{9CD2FF97-9622-4356-B577-FB382A17B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EF4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1D1EF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D1EF4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1EF4"/>
    <w:pPr>
      <w:ind w:left="720"/>
    </w:pPr>
  </w:style>
  <w:style w:type="character" w:customStyle="1" w:styleId="10">
    <w:name w:val="Заголовок 1 Знак"/>
    <w:basedOn w:val="a0"/>
    <w:link w:val="1"/>
    <w:uiPriority w:val="9"/>
    <w:rsid w:val="001D1E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D1EF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Title"/>
    <w:basedOn w:val="a"/>
    <w:next w:val="a"/>
    <w:link w:val="a5"/>
    <w:uiPriority w:val="10"/>
    <w:qFormat/>
    <w:rsid w:val="001D1EF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1D1EF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1D1EF4"/>
    <w:pPr>
      <w:numPr>
        <w:ilvl w:val="1"/>
      </w:numPr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1D1EF4"/>
    <w:rPr>
      <w:rFonts w:eastAsiaTheme="minorEastAsia"/>
      <w:color w:val="5A5A5A" w:themeColor="text1" w:themeTint="A5"/>
      <w:spacing w:val="15"/>
    </w:rPr>
  </w:style>
  <w:style w:type="character" w:styleId="a8">
    <w:name w:val="Hyperlink"/>
    <w:basedOn w:val="a0"/>
    <w:uiPriority w:val="99"/>
    <w:unhideWhenUsed/>
    <w:rsid w:val="002956BC"/>
    <w:rPr>
      <w:color w:val="0563C1" w:themeColor="hyperlink"/>
      <w:u w:val="single"/>
    </w:rPr>
  </w:style>
  <w:style w:type="paragraph" w:customStyle="1" w:styleId="paragraph">
    <w:name w:val="paragraph"/>
    <w:basedOn w:val="a"/>
    <w:rsid w:val="008250E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8250E3"/>
  </w:style>
  <w:style w:type="character" w:customStyle="1" w:styleId="eop">
    <w:name w:val="eop"/>
    <w:basedOn w:val="a0"/>
    <w:rsid w:val="008250E3"/>
  </w:style>
  <w:style w:type="character" w:customStyle="1" w:styleId="apple-converted-space">
    <w:name w:val="apple-converted-space"/>
    <w:basedOn w:val="a0"/>
    <w:rsid w:val="008250E3"/>
  </w:style>
  <w:style w:type="character" w:customStyle="1" w:styleId="spellingerror">
    <w:name w:val="spellingerror"/>
    <w:basedOn w:val="a0"/>
    <w:rsid w:val="008250E3"/>
  </w:style>
  <w:style w:type="character" w:customStyle="1" w:styleId="contextualspellingandgrammarerror">
    <w:name w:val="contextualspellingandgrammarerror"/>
    <w:basedOn w:val="a0"/>
    <w:rsid w:val="00EB6A32"/>
  </w:style>
  <w:style w:type="paragraph" w:styleId="a9">
    <w:name w:val="Body Text Indent"/>
    <w:basedOn w:val="a"/>
    <w:link w:val="aa"/>
    <w:uiPriority w:val="99"/>
    <w:unhideWhenUsed/>
    <w:rsid w:val="00EB6A32"/>
    <w:pPr>
      <w:spacing w:after="120" w:line="259" w:lineRule="auto"/>
      <w:ind w:left="283"/>
    </w:pPr>
    <w:rPr>
      <w:rFonts w:asciiTheme="minorHAnsi" w:eastAsia="Times New Roman" w:hAnsiTheme="minorHAnsi"/>
    </w:rPr>
  </w:style>
  <w:style w:type="character" w:customStyle="1" w:styleId="aa">
    <w:name w:val="Основной текст с отступом Знак"/>
    <w:basedOn w:val="a0"/>
    <w:link w:val="a9"/>
    <w:uiPriority w:val="99"/>
    <w:rsid w:val="00EB6A32"/>
    <w:rPr>
      <w:rFonts w:eastAsia="Times New Roman" w:cs="Times New Roman"/>
    </w:rPr>
  </w:style>
  <w:style w:type="character" w:customStyle="1" w:styleId="UnresolvedMention">
    <w:name w:val="Unresolved Mention"/>
    <w:basedOn w:val="a0"/>
    <w:uiPriority w:val="99"/>
    <w:semiHidden/>
    <w:unhideWhenUsed/>
    <w:rsid w:val="008E6B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1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0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9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9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35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1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43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59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0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7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3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9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ducenter.ru/course-series/tax_adviser.html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FCB0F54D85DFC49BFD1547C256DD5A2" ma:contentTypeVersion="12" ma:contentTypeDescription="Создание документа." ma:contentTypeScope="" ma:versionID="aec7f47fd3c2d0e6ee5d7708037b18fe">
  <xsd:schema xmlns:xsd="http://www.w3.org/2001/XMLSchema" xmlns:xs="http://www.w3.org/2001/XMLSchema" xmlns:p="http://schemas.microsoft.com/office/2006/metadata/properties" xmlns:ns2="32bfb9f1-2363-4002-a3bc-fc454ac4badd" xmlns:ns3="0b02a31c-2977-409a-a5f1-d9953dc4b738" targetNamespace="http://schemas.microsoft.com/office/2006/metadata/properties" ma:root="true" ma:fieldsID="8cd0ee43575eed3b57bbde987039b516" ns2:_="" ns3:_="">
    <xsd:import namespace="32bfb9f1-2363-4002-a3bc-fc454ac4badd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bfb9f1-2363-4002-a3bc-fc454ac4ba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4F36C2-9026-4306-9D6D-A3AD6855FE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bfb9f1-2363-4002-a3bc-fc454ac4badd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8C3D1D-D6C5-4111-8D42-2A90CD51FF3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8441957-D03E-4AAE-8D8D-8A8F549FB0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658</Words>
  <Characters>3751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Жальских</dc:creator>
  <cp:keywords/>
  <dc:description/>
  <cp:lastModifiedBy>Петр Кирюхов</cp:lastModifiedBy>
  <cp:revision>10</cp:revision>
  <dcterms:created xsi:type="dcterms:W3CDTF">2020-11-13T17:12:00Z</dcterms:created>
  <dcterms:modified xsi:type="dcterms:W3CDTF">2020-11-13T18:21:00Z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0x010100EFCB0F54D85DFC49BFD1547C256DD5A2</vt:lpwstr>
  </property>
</Properties>
</file>