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81" w:rsidRDefault="008C0B72">
      <w:bookmarkStart w:id="0" w:name="_GoBack"/>
      <w:bookmarkEnd w:id="0"/>
      <w:r w:rsidRPr="00A9154B">
        <w:rPr>
          <w:noProof/>
          <w:lang w:eastAsia="ru-RU"/>
        </w:rPr>
        <w:drawing>
          <wp:inline distT="0" distB="0" distL="0" distR="0" wp14:anchorId="0DDFFB97" wp14:editId="64C37F6F">
            <wp:extent cx="5940425" cy="7708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B72" w:rsidRDefault="00567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C0B72">
        <w:rPr>
          <w:rFonts w:ascii="Times New Roman" w:hAnsi="Times New Roman" w:cs="Times New Roman"/>
          <w:sz w:val="24"/>
          <w:szCs w:val="24"/>
        </w:rPr>
        <w:t xml:space="preserve"> апреля 2017 г.</w:t>
      </w:r>
    </w:p>
    <w:p w:rsidR="008C0B72" w:rsidRPr="005B31D6" w:rsidRDefault="008C0B72" w:rsidP="008C0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1D6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C0B72" w:rsidRPr="00567338" w:rsidRDefault="00567338" w:rsidP="004A6D4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МФЦ провел Тотальный диктант</w:t>
      </w:r>
    </w:p>
    <w:p w:rsidR="008C0B72" w:rsidRPr="005B31D6" w:rsidRDefault="008C0B72" w:rsidP="005B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1D6" w:rsidRPr="003F000A" w:rsidRDefault="005B31D6" w:rsidP="004A6D48">
      <w:pPr>
        <w:pStyle w:val="a5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5B31D6">
        <w:rPr>
          <w:color w:val="000000"/>
          <w:sz w:val="28"/>
          <w:szCs w:val="28"/>
        </w:rPr>
        <w:t xml:space="preserve">08 апреля 2017 года на площадке Института МФЦ </w:t>
      </w:r>
      <w:r w:rsidR="00567338">
        <w:rPr>
          <w:color w:val="000000"/>
          <w:sz w:val="28"/>
          <w:szCs w:val="28"/>
        </w:rPr>
        <w:t xml:space="preserve">был проведен </w:t>
      </w:r>
      <w:r w:rsidR="002F575D">
        <w:rPr>
          <w:rStyle w:val="a4"/>
          <w:color w:val="000000"/>
          <w:sz w:val="28"/>
          <w:szCs w:val="28"/>
        </w:rPr>
        <w:t>«</w:t>
      </w:r>
      <w:r w:rsidRPr="005B31D6">
        <w:rPr>
          <w:rStyle w:val="a4"/>
          <w:color w:val="000000"/>
          <w:sz w:val="28"/>
          <w:szCs w:val="28"/>
        </w:rPr>
        <w:t>Тотальный диктант 2017».</w:t>
      </w:r>
    </w:p>
    <w:p w:rsidR="00567338" w:rsidRDefault="00567338" w:rsidP="004A6D48">
      <w:pPr>
        <w:pStyle w:val="a5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качестве «диктаторов» </w:t>
      </w:r>
      <w:r w:rsidR="005B31D6" w:rsidRPr="005B31D6">
        <w:rPr>
          <w:color w:val="000000"/>
          <w:sz w:val="28"/>
          <w:szCs w:val="28"/>
        </w:rPr>
        <w:t xml:space="preserve">в Институте МФЦ </w:t>
      </w:r>
      <w:r>
        <w:rPr>
          <w:color w:val="000000"/>
          <w:sz w:val="28"/>
          <w:szCs w:val="28"/>
        </w:rPr>
        <w:t>выступили:</w:t>
      </w:r>
    </w:p>
    <w:p w:rsidR="005B31D6" w:rsidRDefault="005B31D6" w:rsidP="003361D2">
      <w:pPr>
        <w:pStyle w:val="a5"/>
        <w:numPr>
          <w:ilvl w:val="0"/>
          <w:numId w:val="1"/>
        </w:numPr>
        <w:spacing w:after="0" w:line="360" w:lineRule="auto"/>
        <w:ind w:left="1134"/>
        <w:jc w:val="both"/>
        <w:rPr>
          <w:color w:val="000000"/>
          <w:sz w:val="28"/>
          <w:szCs w:val="28"/>
        </w:rPr>
      </w:pPr>
      <w:r w:rsidRPr="005B31D6">
        <w:rPr>
          <w:rStyle w:val="a4"/>
          <w:color w:val="000000"/>
          <w:sz w:val="28"/>
          <w:szCs w:val="28"/>
        </w:rPr>
        <w:t xml:space="preserve">Олег Сафонов - </w:t>
      </w:r>
      <w:r w:rsidRPr="005B31D6">
        <w:rPr>
          <w:color w:val="000000"/>
          <w:sz w:val="28"/>
          <w:szCs w:val="28"/>
        </w:rPr>
        <w:t>Руководитель Фе</w:t>
      </w:r>
      <w:r w:rsidR="00567338">
        <w:rPr>
          <w:color w:val="000000"/>
          <w:sz w:val="28"/>
          <w:szCs w:val="28"/>
        </w:rPr>
        <w:t>дерального агентства по туризму;</w:t>
      </w:r>
    </w:p>
    <w:p w:rsidR="00567338" w:rsidRDefault="003F000A" w:rsidP="003361D2">
      <w:pPr>
        <w:pStyle w:val="a5"/>
        <w:numPr>
          <w:ilvl w:val="0"/>
          <w:numId w:val="1"/>
        </w:numPr>
        <w:spacing w:after="0" w:line="360" w:lineRule="auto"/>
        <w:ind w:left="1134"/>
        <w:jc w:val="both"/>
        <w:rPr>
          <w:color w:val="000000"/>
          <w:sz w:val="28"/>
          <w:szCs w:val="28"/>
        </w:rPr>
      </w:pPr>
      <w:r w:rsidRPr="003F000A">
        <w:rPr>
          <w:b/>
          <w:color w:val="000000"/>
          <w:sz w:val="28"/>
          <w:szCs w:val="28"/>
        </w:rPr>
        <w:t xml:space="preserve">Александр </w:t>
      </w:r>
      <w:proofErr w:type="spellStart"/>
      <w:r w:rsidRPr="003F000A">
        <w:rPr>
          <w:b/>
          <w:color w:val="000000"/>
          <w:sz w:val="28"/>
          <w:szCs w:val="28"/>
        </w:rPr>
        <w:t>Пищелко</w:t>
      </w:r>
      <w:proofErr w:type="spellEnd"/>
      <w:r>
        <w:rPr>
          <w:color w:val="000000"/>
          <w:sz w:val="28"/>
          <w:szCs w:val="28"/>
        </w:rPr>
        <w:t xml:space="preserve"> - начальник Контрольного управления Мэра и Правительства Москвы;</w:t>
      </w:r>
    </w:p>
    <w:p w:rsidR="003F000A" w:rsidRPr="005B31D6" w:rsidRDefault="003F000A" w:rsidP="003361D2">
      <w:pPr>
        <w:pStyle w:val="a5"/>
        <w:numPr>
          <w:ilvl w:val="0"/>
          <w:numId w:val="1"/>
        </w:numPr>
        <w:spacing w:after="0" w:line="360" w:lineRule="auto"/>
        <w:ind w:left="1134"/>
        <w:jc w:val="both"/>
        <w:rPr>
          <w:color w:val="000000"/>
          <w:sz w:val="28"/>
          <w:szCs w:val="28"/>
        </w:rPr>
      </w:pPr>
      <w:r w:rsidRPr="003F000A">
        <w:rPr>
          <w:b/>
          <w:color w:val="000000"/>
          <w:sz w:val="28"/>
          <w:szCs w:val="28"/>
        </w:rPr>
        <w:t>Андрей Зорин</w:t>
      </w:r>
      <w:r>
        <w:rPr>
          <w:color w:val="000000"/>
          <w:sz w:val="28"/>
          <w:szCs w:val="28"/>
        </w:rPr>
        <w:t xml:space="preserve"> - старший вице-президент Альфа-Банка.</w:t>
      </w:r>
    </w:p>
    <w:p w:rsidR="005B31D6" w:rsidRDefault="005B31D6" w:rsidP="00B82159">
      <w:pPr>
        <w:pStyle w:val="a5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5B31D6">
        <w:rPr>
          <w:color w:val="000000"/>
          <w:sz w:val="28"/>
          <w:szCs w:val="28"/>
        </w:rPr>
        <w:t xml:space="preserve">Автором текста Тотального диктанта-2017 стал </w:t>
      </w:r>
      <w:r w:rsidRPr="005B31D6">
        <w:rPr>
          <w:rStyle w:val="a4"/>
          <w:color w:val="000000"/>
          <w:sz w:val="28"/>
          <w:szCs w:val="28"/>
        </w:rPr>
        <w:t xml:space="preserve">Леонид Юзефович, </w:t>
      </w:r>
      <w:r w:rsidRPr="005B31D6">
        <w:rPr>
          <w:color w:val="000000"/>
          <w:sz w:val="28"/>
          <w:szCs w:val="28"/>
        </w:rPr>
        <w:t>писатель, сценарист, историк.</w:t>
      </w:r>
    </w:p>
    <w:p w:rsidR="003361D2" w:rsidRDefault="003361D2" w:rsidP="00B82159">
      <w:pPr>
        <w:pStyle w:val="a5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диктанте на площадке Института МФЦ приняли участие сотрудники, слушатели и другие желающие его написать. Большой интерес к участию в диктанте был проявлен представителями молодого поколения (до 35 лет), а определенную часть участников составляли школьники, подростки в возрасте от 15 лет.</w:t>
      </w:r>
    </w:p>
    <w:p w:rsidR="003361D2" w:rsidRDefault="003361D2" w:rsidP="00B82159">
      <w:pPr>
        <w:pStyle w:val="a5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Представители Института МФЦ приняли участие в централизованной проверке работ, проводимой Штабом Тотального диктанта Москвы.</w:t>
      </w:r>
    </w:p>
    <w:p w:rsidR="003361D2" w:rsidRPr="005B31D6" w:rsidRDefault="003361D2" w:rsidP="00B82159">
      <w:pPr>
        <w:pStyle w:val="a5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Тотальный диктант-2017 стал очередным важным вкладом в укрепление языковой грамотности, популяризации русского языка и литературы во всем мире.</w:t>
      </w:r>
    </w:p>
    <w:p w:rsidR="005B31D6" w:rsidRDefault="005B31D6" w:rsidP="005B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для представителей СМИ -</w:t>
      </w:r>
    </w:p>
    <w:p w:rsidR="005B31D6" w:rsidRPr="002F575D" w:rsidRDefault="00F865C3" w:rsidP="005B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 Захарова, </w:t>
      </w:r>
      <w:r w:rsidRPr="00F865C3">
        <w:rPr>
          <w:rFonts w:ascii="Times New Roman" w:hAnsi="Times New Roman" w:cs="Times New Roman"/>
          <w:sz w:val="24"/>
          <w:szCs w:val="24"/>
        </w:rPr>
        <w:t xml:space="preserve">+7-905-5054242, </w:t>
      </w:r>
      <w:hyperlink r:id="rId6" w:history="1">
        <w:r w:rsidRPr="00E604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</w:t>
        </w:r>
        <w:r w:rsidRPr="00F865C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604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educenter</w:t>
        </w:r>
        <w:r w:rsidRPr="00F865C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604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F1F3A" w:rsidRPr="00F865C3" w:rsidRDefault="00AF1F3A" w:rsidP="005B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B72" w:rsidRPr="005B31D6" w:rsidRDefault="008C0B72" w:rsidP="00F865C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F3A" w:rsidRPr="00AF1F3A" w:rsidRDefault="00AF1F3A" w:rsidP="00AF1F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F1F3A">
        <w:rPr>
          <w:rFonts w:ascii="Times New Roman" w:eastAsia="Times New Roman" w:hAnsi="Times New Roman" w:cs="Times New Roman"/>
          <w:b/>
          <w:bCs/>
          <w:i/>
          <w:lang w:eastAsia="ru-RU"/>
        </w:rPr>
        <w:t>Тотальный диктант</w:t>
      </w:r>
      <w:r w:rsidRPr="00AF1F3A">
        <w:rPr>
          <w:rFonts w:ascii="Times New Roman" w:eastAsia="Times New Roman" w:hAnsi="Times New Roman" w:cs="Times New Roman"/>
          <w:i/>
          <w:lang w:eastAsia="ru-RU"/>
        </w:rPr>
        <w:t xml:space="preserve"> -</w:t>
      </w:r>
      <w:r w:rsidR="002F575D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F1F3A">
        <w:rPr>
          <w:rFonts w:ascii="Times New Roman" w:eastAsia="Times New Roman" w:hAnsi="Times New Roman" w:cs="Times New Roman"/>
          <w:i/>
          <w:lang w:eastAsia="ru-RU"/>
        </w:rPr>
        <w:t xml:space="preserve">ежегодная образовательная акция в форме добровольного диктанта для всех желающих. </w:t>
      </w:r>
      <w:r w:rsidRPr="00AF1F3A">
        <w:rPr>
          <w:rFonts w:ascii="Times New Roman" w:eastAsia="Times New Roman" w:hAnsi="Times New Roman" w:cs="Times New Roman"/>
          <w:bCs/>
          <w:i/>
          <w:lang w:eastAsia="ru-RU"/>
        </w:rPr>
        <w:t>Цель акции</w:t>
      </w:r>
      <w:r w:rsidRPr="00AF1F3A">
        <w:rPr>
          <w:rFonts w:ascii="Times New Roman" w:eastAsia="Times New Roman" w:hAnsi="Times New Roman" w:cs="Times New Roman"/>
          <w:i/>
          <w:lang w:eastAsia="ru-RU"/>
        </w:rPr>
        <w:t xml:space="preserve"> - показать, что быть грамотным – важно для каждого человека; убедить, что заниматься русским языком нелегко, но увлекательно и полезно; объединить всех, кто умеет или хочет писать и говорить по-русски.</w:t>
      </w:r>
    </w:p>
    <w:p w:rsidR="00F865C3" w:rsidRPr="00AF1F3A" w:rsidRDefault="00AF1F3A" w:rsidP="005B31D6">
      <w:pPr>
        <w:jc w:val="both"/>
        <w:rPr>
          <w:rFonts w:ascii="Times New Roman" w:hAnsi="Times New Roman" w:cs="Times New Roman"/>
          <w:i/>
        </w:rPr>
      </w:pPr>
      <w:r w:rsidRPr="00AF1F3A">
        <w:rPr>
          <w:rFonts w:ascii="Times New Roman" w:hAnsi="Times New Roman" w:cs="Times New Roman"/>
          <w:b/>
          <w:i/>
        </w:rPr>
        <w:t xml:space="preserve">Институт МФЦ </w:t>
      </w:r>
      <w:r w:rsidRPr="00AF1F3A">
        <w:rPr>
          <w:rFonts w:ascii="Times New Roman" w:hAnsi="Times New Roman" w:cs="Times New Roman"/>
          <w:i/>
        </w:rPr>
        <w:t>- ведущая образовательная организация в области обучения и повышения квалификации (дополнительного профессионального образования) участников финансового рынка, финансовых специалистов, других сферах и направлениях профессиональной деятельности.</w:t>
      </w:r>
    </w:p>
    <w:p w:rsidR="008C0B72" w:rsidRPr="005B31D6" w:rsidRDefault="008C0B72" w:rsidP="005B31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0B72" w:rsidRPr="005B31D6" w:rsidSect="00E81455">
      <w:pgSz w:w="11906" w:h="16838"/>
      <w:pgMar w:top="113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44096"/>
    <w:multiLevelType w:val="hybridMultilevel"/>
    <w:tmpl w:val="F9EA0F00"/>
    <w:lvl w:ilvl="0" w:tplc="0C601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72"/>
    <w:rsid w:val="002B5871"/>
    <w:rsid w:val="002F3B81"/>
    <w:rsid w:val="002F575D"/>
    <w:rsid w:val="003361D2"/>
    <w:rsid w:val="003F000A"/>
    <w:rsid w:val="004A6D48"/>
    <w:rsid w:val="00567338"/>
    <w:rsid w:val="005B31D6"/>
    <w:rsid w:val="008C0B72"/>
    <w:rsid w:val="00AF1F3A"/>
    <w:rsid w:val="00B3233A"/>
    <w:rsid w:val="00B82159"/>
    <w:rsid w:val="00E81455"/>
    <w:rsid w:val="00EF5C93"/>
    <w:rsid w:val="00F8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10AF8-2E96-4D8C-B7E2-C134FAD8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1D6"/>
    <w:rPr>
      <w:color w:val="006351"/>
      <w:u w:val="single"/>
    </w:rPr>
  </w:style>
  <w:style w:type="character" w:styleId="a4">
    <w:name w:val="Strong"/>
    <w:basedOn w:val="a0"/>
    <w:uiPriority w:val="22"/>
    <w:qFormat/>
    <w:rsid w:val="005B31D6"/>
    <w:rPr>
      <w:b/>
      <w:bCs/>
    </w:rPr>
  </w:style>
  <w:style w:type="paragraph" w:styleId="a5">
    <w:name w:val="Normal (Web)"/>
    <w:basedOn w:val="a"/>
    <w:uiPriority w:val="99"/>
    <w:semiHidden/>
    <w:unhideWhenUsed/>
    <w:rsid w:val="005B31D6"/>
    <w:pPr>
      <w:spacing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5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6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3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447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8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@educent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Кирюхов</dc:creator>
  <cp:keywords/>
  <dc:description/>
  <cp:lastModifiedBy>Наталья Захарова</cp:lastModifiedBy>
  <cp:revision>2</cp:revision>
  <cp:lastPrinted>2017-04-05T17:24:00Z</cp:lastPrinted>
  <dcterms:created xsi:type="dcterms:W3CDTF">2017-04-11T07:50:00Z</dcterms:created>
  <dcterms:modified xsi:type="dcterms:W3CDTF">2017-04-11T07:50:00Z</dcterms:modified>
</cp:coreProperties>
</file>